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740" w:leader="none"/>
          <w:tab w:val="center" w:pos="4513" w:leader="none"/>
        </w:tabs>
        <w:jc w:val="center"/>
        <w:rPr>
          <w:rFonts w:ascii="Microsoft Sans Serif" w:hAnsi="Microsoft Sans Serif" w:cs="Microsoft Sans Serif"/>
          <w:b/>
          <w:b/>
          <w:sz w:val="28"/>
          <w:szCs w:val="28"/>
        </w:rPr>
      </w:pPr>
      <w:r>
        <w:rPr>
          <w:rFonts w:cs="Microsoft Sans Serif" w:ascii="Microsoft Sans Serif" w:hAnsi="Microsoft Sans Serif"/>
          <w:b/>
          <w:sz w:val="28"/>
          <w:szCs w:val="28"/>
        </w:rPr>
        <w:t xml:space="preserve">Draft Minutes of the Parish Council Meeting held on Monday 21st March 2022 in Deene Village Hall </w:t>
      </w:r>
    </w:p>
    <w:p>
      <w:pPr>
        <w:pStyle w:val="Normal"/>
        <w:ind w:hanging="709"/>
        <w:rPr>
          <w:rFonts w:ascii="Microsoft Sans Serif" w:hAnsi="Microsoft Sans Serif" w:cs="Microsoft Sans Serif"/>
          <w:sz w:val="28"/>
          <w:szCs w:val="28"/>
        </w:rPr>
      </w:pPr>
      <w:r>
        <w:rPr>
          <w:rFonts w:cs="Microsoft Sans Serif" w:ascii="Microsoft Sans Serif" w:hAnsi="Microsoft Sans Serif"/>
          <w:sz w:val="28"/>
          <w:szCs w:val="28"/>
        </w:rPr>
        <w:tab/>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07"/>
        <w:gridCol w:w="6908"/>
      </w:tblGrid>
      <w:tr>
        <w:trPr/>
        <w:tc>
          <w:tcPr>
            <w:tcW w:w="2107" w:type="dxa"/>
            <w:tcBorders/>
          </w:tcPr>
          <w:p>
            <w:pPr>
              <w:pStyle w:val="Style41"/>
              <w:widowControl w:val="false"/>
              <w:numPr>
                <w:ilvl w:val="0"/>
                <w:numId w:val="0"/>
              </w:numPr>
              <w:suppressAutoHyphens w:val="true"/>
              <w:spacing w:before="60" w:after="60"/>
              <w:outlineLvl w:val="0"/>
              <w:rPr>
                <w:rFonts w:ascii="Microsoft Sans Serif" w:hAnsi="Microsoft Sans Serif" w:cs="Microsoft Sans Serif"/>
                <w:b w:val="false"/>
                <w:b w:val="false"/>
                <w:sz w:val="28"/>
                <w:szCs w:val="28"/>
              </w:rPr>
            </w:pPr>
            <w:r>
              <w:rPr>
                <w:rFonts w:cs="Microsoft Sans Serif" w:ascii="Microsoft Sans Serif" w:hAnsi="Microsoft Sans Serif"/>
                <w:b w:val="false"/>
                <w:kern w:val="0"/>
                <w:sz w:val="28"/>
                <w:szCs w:val="28"/>
                <w:lang w:val="en-GB" w:bidi="ar-SA"/>
              </w:rPr>
              <w:t>Councillors Present</w:t>
            </w:r>
          </w:p>
        </w:tc>
        <w:tc>
          <w:tcPr>
            <w:tcW w:w="6908" w:type="dxa"/>
            <w:tcBorders/>
          </w:tcPr>
          <w:p>
            <w:pPr>
              <w:pStyle w:val="Style41"/>
              <w:widowControl w:val="false"/>
              <w:numPr>
                <w:ilvl w:val="0"/>
                <w:numId w:val="0"/>
              </w:numPr>
              <w:suppressAutoHyphens w:val="true"/>
              <w:spacing w:before="60" w:after="60"/>
              <w:jc w:val="left"/>
              <w:outlineLvl w:val="0"/>
              <w:rPr>
                <w:rFonts w:ascii="Microsoft Sans Serif" w:hAnsi="Microsoft Sans Serif" w:cs="Microsoft Sans Serif"/>
                <w:b w:val="false"/>
                <w:b w:val="false"/>
                <w:sz w:val="28"/>
                <w:szCs w:val="28"/>
              </w:rPr>
            </w:pPr>
            <w:r>
              <w:rPr>
                <w:rFonts w:cs="Microsoft Sans Serif" w:ascii="Microsoft Sans Serif" w:hAnsi="Microsoft Sans Serif"/>
                <w:b w:val="false"/>
                <w:kern w:val="0"/>
                <w:sz w:val="28"/>
                <w:szCs w:val="28"/>
                <w:lang w:val="en-GB" w:bidi="ar-SA"/>
              </w:rPr>
              <w:t xml:space="preserve">Stuart Barratt, Steve Copeland, Mark Coombs, Brian Gretton (Chair) and Tom Reading </w:t>
            </w:r>
          </w:p>
        </w:tc>
      </w:tr>
      <w:tr>
        <w:trPr/>
        <w:tc>
          <w:tcPr>
            <w:tcW w:w="2107" w:type="dxa"/>
            <w:tcBorders/>
          </w:tcPr>
          <w:p>
            <w:pPr>
              <w:pStyle w:val="Style41"/>
              <w:widowControl w:val="false"/>
              <w:numPr>
                <w:ilvl w:val="0"/>
                <w:numId w:val="0"/>
              </w:numPr>
              <w:suppressAutoHyphens w:val="true"/>
              <w:spacing w:before="60" w:after="60"/>
              <w:outlineLvl w:val="0"/>
              <w:rPr>
                <w:rFonts w:ascii="Microsoft Sans Serif" w:hAnsi="Microsoft Sans Serif" w:cs="Microsoft Sans Serif"/>
                <w:b w:val="false"/>
                <w:b w:val="false"/>
                <w:sz w:val="28"/>
                <w:szCs w:val="28"/>
              </w:rPr>
            </w:pPr>
            <w:r>
              <w:rPr>
                <w:rFonts w:cs="Microsoft Sans Serif" w:ascii="Microsoft Sans Serif" w:hAnsi="Microsoft Sans Serif"/>
                <w:b w:val="false"/>
                <w:kern w:val="0"/>
                <w:sz w:val="28"/>
                <w:szCs w:val="28"/>
                <w:lang w:val="en-GB" w:bidi="ar-SA"/>
              </w:rPr>
              <w:t xml:space="preserve">Also Present </w:t>
            </w:r>
          </w:p>
        </w:tc>
        <w:tc>
          <w:tcPr>
            <w:tcW w:w="6908" w:type="dxa"/>
            <w:tcBorders/>
          </w:tcPr>
          <w:p>
            <w:pPr>
              <w:pStyle w:val="Style41"/>
              <w:widowControl w:val="false"/>
              <w:numPr>
                <w:ilvl w:val="0"/>
                <w:numId w:val="0"/>
              </w:numPr>
              <w:suppressAutoHyphens w:val="true"/>
              <w:spacing w:before="60" w:after="60"/>
              <w:jc w:val="left"/>
              <w:outlineLvl w:val="0"/>
              <w:rPr>
                <w:rFonts w:ascii="Microsoft Sans Serif" w:hAnsi="Microsoft Sans Serif" w:cs="Microsoft Sans Serif"/>
                <w:b w:val="false"/>
                <w:b w:val="false"/>
                <w:sz w:val="28"/>
                <w:szCs w:val="28"/>
              </w:rPr>
            </w:pPr>
            <w:r>
              <w:rPr>
                <w:rFonts w:cs="Microsoft Sans Serif" w:ascii="Microsoft Sans Serif" w:hAnsi="Microsoft Sans Serif"/>
                <w:b w:val="false"/>
                <w:kern w:val="0"/>
                <w:sz w:val="28"/>
                <w:szCs w:val="28"/>
                <w:lang w:val="en-GB" w:bidi="ar-SA"/>
              </w:rPr>
              <w:t>Sue Cook (Clerk)</w:t>
            </w:r>
          </w:p>
        </w:tc>
      </w:tr>
    </w:tbl>
    <w:p>
      <w:pPr>
        <w:pStyle w:val="Normal"/>
        <w:ind w:hanging="709"/>
        <w:rPr>
          <w:rFonts w:ascii="Microsoft Sans Serif" w:hAnsi="Microsoft Sans Serif" w:cs="Microsoft Sans Serif"/>
          <w:b/>
          <w:b/>
          <w:sz w:val="28"/>
          <w:szCs w:val="28"/>
        </w:rPr>
      </w:pPr>
      <w:r>
        <w:rPr>
          <w:rFonts w:cs="Microsoft Sans Serif" w:ascii="Microsoft Sans Serif" w:hAnsi="Microsoft Sans Serif"/>
          <w:b/>
          <w:sz w:val="28"/>
          <w:szCs w:val="28"/>
        </w:rPr>
      </w:r>
    </w:p>
    <w:p>
      <w:pPr>
        <w:pStyle w:val="ListParagraph"/>
        <w:ind w:left="794" w:hanging="964"/>
        <w:rPr>
          <w:rFonts w:ascii="Microsoft Sans Serif" w:hAnsi="Microsoft Sans Serif" w:cs="Microsoft Sans Serif"/>
          <w:sz w:val="28"/>
          <w:szCs w:val="28"/>
          <w:lang w:eastAsia="en-GB"/>
        </w:rPr>
      </w:pPr>
      <w:r>
        <w:rPr>
          <w:rFonts w:cs="Microsoft Sans Serif" w:ascii="Microsoft Sans Serif" w:hAnsi="Microsoft Sans Serif"/>
          <w:b/>
          <w:sz w:val="28"/>
          <w:szCs w:val="28"/>
          <w:lang w:eastAsia="en-GB"/>
        </w:rPr>
        <w:t xml:space="preserve">   </w:t>
      </w:r>
      <w:r>
        <w:rPr>
          <w:rFonts w:cs="Microsoft Sans Serif" w:ascii="Microsoft Sans Serif" w:hAnsi="Microsoft Sans Serif"/>
          <w:b/>
          <w:sz w:val="28"/>
          <w:szCs w:val="28"/>
          <w:lang w:eastAsia="en-GB"/>
        </w:rPr>
        <w:t>1109</w:t>
        <w:tab/>
        <w:t xml:space="preserve"> Apologies </w:t>
      </w:r>
      <w:r>
        <w:rPr>
          <w:rFonts w:cs="Microsoft Sans Serif" w:ascii="Microsoft Sans Serif" w:hAnsi="Microsoft Sans Serif"/>
          <w:sz w:val="28"/>
          <w:szCs w:val="28"/>
          <w:lang w:eastAsia="en-GB"/>
        </w:rPr>
        <w:t>had been received from Cllr Gautrey-Prue and Cllr Pepper both were accepted</w:t>
      </w:r>
    </w:p>
    <w:p>
      <w:pPr>
        <w:pStyle w:val="ListParagraph"/>
        <w:ind w:left="794" w:hanging="794"/>
        <w:rPr>
          <w:rFonts w:ascii="Microsoft Sans Serif" w:hAnsi="Microsoft Sans Serif" w:cs="Microsoft Sans Serif"/>
          <w:bCs/>
          <w:sz w:val="28"/>
          <w:szCs w:val="28"/>
          <w:lang w:eastAsia="en-GB"/>
        </w:rPr>
      </w:pPr>
      <w:r>
        <w:rPr>
          <w:rFonts w:cs="Microsoft Sans Serif" w:ascii="Microsoft Sans Serif" w:hAnsi="Microsoft Sans Serif"/>
          <w:b/>
          <w:bCs/>
          <w:sz w:val="28"/>
          <w:szCs w:val="28"/>
          <w:lang w:eastAsia="en-GB"/>
        </w:rPr>
        <w:t>1110</w:t>
      </w:r>
      <w:r>
        <w:rPr>
          <w:rFonts w:cs="Microsoft Sans Serif" w:ascii="Microsoft Sans Serif" w:hAnsi="Microsoft Sans Serif"/>
          <w:bCs/>
          <w:sz w:val="28"/>
          <w:szCs w:val="28"/>
          <w:lang w:eastAsia="en-GB"/>
        </w:rPr>
        <w:tab/>
        <w:t>Cllr Coombs Declared an interest in all things Deene Estate</w:t>
      </w:r>
    </w:p>
    <w:p>
      <w:pPr>
        <w:pStyle w:val="ListParagraph"/>
        <w:ind w:left="794" w:hanging="794"/>
        <w:rPr>
          <w:rFonts w:ascii="Microsoft Sans Serif" w:hAnsi="Microsoft Sans Serif" w:cs="Microsoft Sans Serif"/>
          <w:bCs/>
          <w:sz w:val="28"/>
          <w:szCs w:val="28"/>
        </w:rPr>
      </w:pPr>
      <w:r>
        <w:rPr>
          <w:rFonts w:cs="Microsoft Sans Serif" w:ascii="Microsoft Sans Serif" w:hAnsi="Microsoft Sans Serif"/>
          <w:b/>
          <w:bCs/>
          <w:sz w:val="28"/>
          <w:szCs w:val="28"/>
        </w:rPr>
        <w:t>1111</w:t>
      </w:r>
      <w:r>
        <w:rPr>
          <w:rFonts w:cs="Microsoft Sans Serif" w:ascii="Microsoft Sans Serif" w:hAnsi="Microsoft Sans Serif"/>
          <w:bCs/>
          <w:sz w:val="28"/>
          <w:szCs w:val="28"/>
        </w:rPr>
        <w:tab/>
        <w:t>There were no members of the public present</w:t>
      </w:r>
    </w:p>
    <w:p>
      <w:pPr>
        <w:pStyle w:val="ListParagraph"/>
        <w:ind w:left="794" w:hanging="794"/>
        <w:rPr>
          <w:rFonts w:ascii="Microsoft Sans Serif" w:hAnsi="Microsoft Sans Serif" w:cs="Microsoft Sans Serif"/>
          <w:sz w:val="28"/>
          <w:szCs w:val="28"/>
        </w:rPr>
      </w:pPr>
      <w:r>
        <w:rPr>
          <w:rFonts w:cs="Microsoft Sans Serif" w:ascii="Microsoft Sans Serif" w:hAnsi="Microsoft Sans Serif"/>
          <w:b/>
          <w:bCs/>
          <w:sz w:val="28"/>
          <w:szCs w:val="28"/>
        </w:rPr>
        <w:t>1112</w:t>
        <w:tab/>
        <w:t xml:space="preserve">The minutes of the meetings held on </w:t>
      </w:r>
      <w:r>
        <w:rPr>
          <w:rFonts w:cs="Microsoft Sans Serif" w:ascii="Microsoft Sans Serif" w:hAnsi="Microsoft Sans Serif"/>
          <w:sz w:val="28"/>
          <w:szCs w:val="28"/>
        </w:rPr>
        <w:t>17</w:t>
      </w:r>
      <w:r>
        <w:rPr>
          <w:rFonts w:cs="Microsoft Sans Serif" w:ascii="Microsoft Sans Serif" w:hAnsi="Microsoft Sans Serif"/>
          <w:sz w:val="28"/>
          <w:szCs w:val="28"/>
          <w:vertAlign w:val="superscript"/>
        </w:rPr>
        <w:t>th</w:t>
      </w:r>
      <w:r>
        <w:rPr>
          <w:rFonts w:cs="Microsoft Sans Serif" w:ascii="Microsoft Sans Serif" w:hAnsi="Microsoft Sans Serif"/>
          <w:sz w:val="28"/>
          <w:szCs w:val="28"/>
        </w:rPr>
        <w:t xml:space="preserve"> January and 21st February were approved</w:t>
      </w:r>
    </w:p>
    <w:p>
      <w:pPr>
        <w:pStyle w:val="ListParagraph"/>
        <w:ind w:left="794" w:hanging="794"/>
        <w:rPr>
          <w:rFonts w:ascii="Microsoft Sans Serif" w:hAnsi="Microsoft Sans Serif" w:cs="Microsoft Sans Serif"/>
          <w:b/>
          <w:b/>
          <w:bCs/>
          <w:sz w:val="28"/>
          <w:szCs w:val="28"/>
        </w:rPr>
      </w:pPr>
      <w:r>
        <w:rPr>
          <w:rFonts w:cs="Microsoft Sans Serif" w:ascii="Microsoft Sans Serif" w:hAnsi="Microsoft Sans Serif"/>
          <w:b/>
          <w:bCs/>
          <w:sz w:val="28"/>
          <w:szCs w:val="28"/>
        </w:rPr>
        <w:t>1113</w:t>
        <w:tab/>
        <w:t>Planning</w:t>
      </w:r>
    </w:p>
    <w:p>
      <w:pPr>
        <w:pStyle w:val="Standard"/>
        <w:ind w:left="1418" w:hanging="624"/>
        <w:rPr>
          <w:rFonts w:ascii="Microsoft Sans Serif" w:hAnsi="Microsoft Sans Serif" w:cs="Microsoft Sans Serif"/>
          <w:sz w:val="28"/>
          <w:szCs w:val="28"/>
        </w:rPr>
      </w:pPr>
      <w:r>
        <w:rPr>
          <w:rFonts w:eastAsia="&amp;quot" w:cs="Microsoft Sans Serif" w:ascii="Microsoft Sans Serif" w:hAnsi="Microsoft Sans Serif"/>
          <w:color w:val="333333"/>
          <w:sz w:val="28"/>
          <w:szCs w:val="28"/>
        </w:rPr>
        <w:t>a)</w:t>
        <w:tab/>
        <w:t>NE/22/00329/TPO – reduce crown of Yew Tree by 1 metre at 37 Deenethorpe – No objections</w:t>
      </w:r>
    </w:p>
    <w:p>
      <w:pPr>
        <w:pStyle w:val="Standard"/>
        <w:ind w:left="1418" w:hanging="851"/>
        <w:rPr>
          <w:rFonts w:ascii="Microsoft Sans Serif" w:hAnsi="Microsoft Sans Serif" w:cs="Microsoft Sans Serif"/>
          <w:sz w:val="28"/>
          <w:szCs w:val="28"/>
        </w:rPr>
      </w:pPr>
      <w:r>
        <w:rPr>
          <w:rFonts w:eastAsia="&amp;quot" w:cs="Microsoft Sans Serif" w:ascii="Microsoft Sans Serif" w:hAnsi="Microsoft Sans Serif"/>
          <w:color w:val="333333"/>
          <w:sz w:val="28"/>
          <w:szCs w:val="28"/>
        </w:rPr>
        <w:t xml:space="preserve">   </w:t>
      </w:r>
      <w:r>
        <w:rPr>
          <w:rFonts w:eastAsia="&amp;quot" w:cs="Microsoft Sans Serif" w:ascii="Microsoft Sans Serif" w:hAnsi="Microsoft Sans Serif"/>
          <w:color w:val="333333"/>
          <w:sz w:val="28"/>
          <w:szCs w:val="28"/>
        </w:rPr>
        <w:t>b)</w:t>
        <w:tab/>
        <w:t>Pre-application Public Consultation – Rockingham Gateway. Totally agree with Weldon Parish Councils comments and the Clerk to email Pegasus by 24th of March.</w:t>
      </w:r>
    </w:p>
    <w:p>
      <w:pPr>
        <w:pStyle w:val="Standard"/>
        <w:ind w:left="1418" w:hanging="851"/>
        <w:rPr>
          <w:rFonts w:ascii="Microsoft Sans Serif" w:hAnsi="Microsoft Sans Serif" w:cs="Microsoft Sans Serif"/>
          <w:sz w:val="28"/>
          <w:szCs w:val="28"/>
        </w:rPr>
      </w:pPr>
      <w:r>
        <w:rPr>
          <w:rFonts w:cs="Microsoft Sans Serif" w:ascii="Microsoft Sans Serif" w:hAnsi="Microsoft Sans Serif"/>
          <w:sz w:val="28"/>
          <w:szCs w:val="28"/>
        </w:rPr>
        <w:t xml:space="preserve">   </w:t>
      </w:r>
      <w:r>
        <w:rPr>
          <w:rFonts w:cs="Microsoft Sans Serif" w:ascii="Microsoft Sans Serif" w:hAnsi="Microsoft Sans Serif"/>
          <w:sz w:val="28"/>
          <w:szCs w:val="28"/>
        </w:rPr>
        <w:t>c)</w:t>
        <w:tab/>
        <w:t>NE/22/00218/FUL - Conversion of farm buildings to a dwelling with associated access and the alteration/extension of the existing farmhouse Location: Manor Farm Deenethorpe</w:t>
      </w:r>
    </w:p>
    <w:p>
      <w:pPr>
        <w:pStyle w:val="Standard"/>
        <w:ind w:left="1418" w:hanging="851"/>
        <w:rPr>
          <w:rFonts w:ascii="Microsoft Sans Serif" w:hAnsi="Microsoft Sans Serif" w:cs="Microsoft Sans Serif"/>
          <w:sz w:val="28"/>
          <w:szCs w:val="28"/>
        </w:rPr>
      </w:pPr>
      <w:r>
        <w:rPr>
          <w:rFonts w:cs="Microsoft Sans Serif" w:ascii="Microsoft Sans Serif" w:hAnsi="Microsoft Sans Serif"/>
          <w:sz w:val="28"/>
          <w:szCs w:val="28"/>
        </w:rPr>
        <w:t xml:space="preserve">   </w:t>
      </w:r>
      <w:r>
        <w:rPr>
          <w:rFonts w:cs="Microsoft Sans Serif" w:ascii="Microsoft Sans Serif" w:hAnsi="Microsoft Sans Serif"/>
          <w:sz w:val="28"/>
          <w:szCs w:val="28"/>
        </w:rPr>
        <w:t>d)</w:t>
        <w:tab/>
        <w:t>NE/22/00263/VAR &amp; NE/22/00265/VAR – Revised internal layout North Barn, West Barn and Old Dairy</w:t>
      </w:r>
    </w:p>
    <w:p>
      <w:pPr>
        <w:pStyle w:val="Standard"/>
        <w:ind w:left="1418" w:hanging="851"/>
        <w:rPr>
          <w:rFonts w:ascii="Microsoft Sans Serif" w:hAnsi="Microsoft Sans Serif" w:cs="Microsoft Sans Serif"/>
          <w:sz w:val="28"/>
          <w:szCs w:val="28"/>
        </w:rPr>
      </w:pPr>
      <w:r>
        <w:rPr>
          <w:rFonts w:eastAsia="Times New Roman" w:cs="Microsoft Sans Serif" w:ascii="Microsoft Sans Serif" w:hAnsi="Microsoft Sans Serif"/>
          <w:color w:val="auto"/>
          <w:sz w:val="28"/>
          <w:szCs w:val="28"/>
        </w:rPr>
        <w:t xml:space="preserve">  </w:t>
      </w:r>
      <w:r>
        <w:rPr>
          <w:rFonts w:eastAsia="Times New Roman" w:cs="Microsoft Sans Serif" w:ascii="Microsoft Sans Serif" w:hAnsi="Microsoft Sans Serif"/>
          <w:color w:val="auto"/>
          <w:sz w:val="28"/>
          <w:szCs w:val="28"/>
        </w:rPr>
        <w:t>Outstanding Planning Applications since 17th January</w:t>
      </w:r>
    </w:p>
    <w:p>
      <w:pPr>
        <w:pStyle w:val="ListParagraph"/>
        <w:tabs>
          <w:tab w:val="clear" w:pos="720"/>
          <w:tab w:val="left" w:pos="851" w:leader="none"/>
        </w:tabs>
        <w:ind w:left="1418" w:hanging="1192"/>
        <w:rPr>
          <w:rFonts w:ascii="Microsoft Sans Serif" w:hAnsi="Microsoft Sans Serif" w:cs="Microsoft Sans Serif"/>
          <w:sz w:val="28"/>
          <w:szCs w:val="28"/>
        </w:rPr>
      </w:pPr>
      <w:r>
        <w:rPr>
          <w:rFonts w:eastAsia="Calibri" w:cs="Microsoft Sans Serif" w:ascii="Microsoft Sans Serif" w:hAnsi="Microsoft Sans Serif"/>
          <w:bCs/>
          <w:sz w:val="28"/>
          <w:szCs w:val="28"/>
        </w:rPr>
        <w:tab/>
        <w:t>a)</w:t>
        <w:tab/>
      </w:r>
      <w:r>
        <w:rPr>
          <w:rFonts w:eastAsia="&amp;quot" w:cs="Microsoft Sans Serif" w:ascii="Microsoft Sans Serif" w:hAnsi="Microsoft Sans Serif"/>
          <w:bCs/>
          <w:color w:val="333333"/>
          <w:sz w:val="28"/>
          <w:szCs w:val="28"/>
        </w:rPr>
        <w:t>NE/21/01549/FUL - Erect fencing, security camera post and electric sliding security gate for access to Cardigan Business Units at Home Farm House Deene  - Approved</w:t>
      </w:r>
    </w:p>
    <w:p>
      <w:pPr>
        <w:pStyle w:val="ListParagraph"/>
        <w:tabs>
          <w:tab w:val="clear" w:pos="720"/>
          <w:tab w:val="left" w:pos="1474" w:leader="none"/>
        </w:tabs>
        <w:ind w:left="850" w:hanging="624"/>
        <w:rPr>
          <w:rFonts w:ascii="Microsoft Sans Serif" w:hAnsi="Microsoft Sans Serif" w:cs="Microsoft Sans Serif"/>
          <w:sz w:val="28"/>
          <w:szCs w:val="28"/>
        </w:rPr>
      </w:pPr>
      <w:r>
        <w:rPr>
          <w:rFonts w:eastAsia="&amp;quot" w:cs="Microsoft Sans Serif" w:ascii="Microsoft Sans Serif" w:hAnsi="Microsoft Sans Serif"/>
          <w:bCs/>
          <w:color w:val="333333"/>
          <w:sz w:val="28"/>
          <w:szCs w:val="28"/>
        </w:rPr>
        <w:tab/>
        <w:t>b)</w:t>
        <w:tab/>
        <w:t>License for Dibbins Wood</w:t>
      </w:r>
    </w:p>
    <w:p>
      <w:pPr>
        <w:pStyle w:val="ListParagraph"/>
        <w:tabs>
          <w:tab w:val="clear" w:pos="720"/>
          <w:tab w:val="left" w:pos="851" w:leader="none"/>
        </w:tabs>
        <w:ind w:left="1440" w:hanging="1214"/>
        <w:rPr>
          <w:rFonts w:ascii="Microsoft Sans Serif" w:hAnsi="Microsoft Sans Serif" w:cs="Microsoft Sans Serif"/>
          <w:sz w:val="28"/>
          <w:szCs w:val="28"/>
        </w:rPr>
      </w:pPr>
      <w:r>
        <w:rPr>
          <w:rFonts w:cs="Microsoft Sans Serif" w:ascii="Microsoft Sans Serif" w:hAnsi="Microsoft Sans Serif"/>
          <w:sz w:val="28"/>
          <w:szCs w:val="28"/>
        </w:rPr>
        <w:tab/>
        <w:t>c)</w:t>
        <w:tab/>
        <w:t>Variation to License Illusive Festival – License has been amended as per the Parish Council’s request.</w:t>
      </w:r>
    </w:p>
    <w:p>
      <w:pPr>
        <w:pStyle w:val="ListParagraph"/>
        <w:tabs>
          <w:tab w:val="clear" w:pos="720"/>
          <w:tab w:val="left" w:pos="851" w:leader="none"/>
        </w:tabs>
        <w:ind w:left="1440" w:hanging="1214"/>
        <w:rPr>
          <w:rFonts w:ascii="Microsoft Sans Serif" w:hAnsi="Microsoft Sans Serif" w:cs="Microsoft Sans Serif"/>
          <w:sz w:val="28"/>
          <w:szCs w:val="28"/>
        </w:rPr>
      </w:pPr>
      <w:r>
        <w:rPr>
          <w:rFonts w:cs="Microsoft Sans Serif" w:ascii="Microsoft Sans Serif" w:hAnsi="Microsoft Sans Serif"/>
          <w:sz w:val="28"/>
          <w:szCs w:val="28"/>
        </w:rPr>
        <w:tab/>
        <w:t>d)</w:t>
        <w:tab/>
        <w:t>NN/21/00058/WASVOC Proposal: Variation of condition 2 of planning permission ref: 20/00022/WASVOC to increase the stack height from 25m (currently permitted) to 35m</w:t>
      </w:r>
    </w:p>
    <w:p>
      <w:pPr>
        <w:pStyle w:val="ListParagraph"/>
        <w:ind w:left="794" w:hanging="794"/>
        <w:rPr>
          <w:rFonts w:ascii="Microsoft Sans Serif" w:hAnsi="Microsoft Sans Serif" w:cs="Microsoft Sans Serif"/>
          <w:sz w:val="28"/>
          <w:szCs w:val="28"/>
        </w:rPr>
      </w:pPr>
      <w:r>
        <w:rPr>
          <w:rFonts w:cs="Microsoft Sans Serif" w:ascii="Microsoft Sans Serif" w:hAnsi="Microsoft Sans Serif"/>
          <w:b/>
          <w:bCs/>
          <w:sz w:val="28"/>
          <w:szCs w:val="28"/>
        </w:rPr>
        <w:t>1114</w:t>
        <w:tab/>
        <w:t xml:space="preserve">Permissive Footpath - </w:t>
      </w:r>
      <w:r>
        <w:rPr>
          <w:rFonts w:cs="Microsoft Sans Serif" w:ascii="Microsoft Sans Serif" w:hAnsi="Microsoft Sans Serif"/>
          <w:sz w:val="28"/>
          <w:szCs w:val="28"/>
          <w:lang w:val="en-GB"/>
        </w:rPr>
        <w:t>this item is ongoing and will be carried over to the next meeting.</w:t>
      </w:r>
    </w:p>
    <w:p>
      <w:pPr>
        <w:pStyle w:val="ListParagraph"/>
        <w:ind w:left="794" w:hanging="794"/>
        <w:rPr>
          <w:rFonts w:ascii="Microsoft Sans Serif" w:hAnsi="Microsoft Sans Serif" w:cs="Microsoft Sans Serif"/>
          <w:b/>
          <w:b/>
          <w:bCs/>
          <w:sz w:val="28"/>
          <w:szCs w:val="28"/>
        </w:rPr>
      </w:pPr>
      <w:r>
        <w:rPr>
          <w:rFonts w:cs="Microsoft Sans Serif" w:ascii="Microsoft Sans Serif" w:hAnsi="Microsoft Sans Serif"/>
          <w:b/>
          <w:bCs/>
          <w:sz w:val="28"/>
          <w:szCs w:val="28"/>
        </w:rPr>
        <w:t>1115</w:t>
        <w:tab/>
        <w:t xml:space="preserve">Police, Fire - </w:t>
      </w:r>
      <w:r>
        <w:rPr>
          <w:rFonts w:cs="Microsoft Sans Serif" w:ascii="Microsoft Sans Serif" w:hAnsi="Microsoft Sans Serif"/>
          <w:b/>
          <w:bCs/>
          <w:sz w:val="28"/>
          <w:szCs w:val="28"/>
          <w:lang w:val="en-GB"/>
        </w:rPr>
        <w:t>This item to be carried over to the next meeting</w:t>
      </w:r>
    </w:p>
    <w:p>
      <w:pPr>
        <w:pStyle w:val="ListParagraph"/>
        <w:ind w:left="794" w:hanging="794"/>
        <w:rPr>
          <w:rFonts w:ascii="Microsoft Sans Serif" w:hAnsi="Microsoft Sans Serif" w:cs="Microsoft Sans Serif"/>
          <w:sz w:val="28"/>
          <w:szCs w:val="28"/>
        </w:rPr>
      </w:pPr>
      <w:r>
        <w:rPr>
          <w:rFonts w:cs="Microsoft Sans Serif" w:ascii="Microsoft Sans Serif" w:hAnsi="Microsoft Sans Serif"/>
          <w:b/>
          <w:bCs/>
          <w:sz w:val="28"/>
          <w:szCs w:val="28"/>
        </w:rPr>
        <w:t>1116</w:t>
        <w:tab/>
        <w:t xml:space="preserve">Play Equipment - </w:t>
      </w:r>
      <w:r>
        <w:rPr>
          <w:rFonts w:cs="Microsoft Sans Serif" w:ascii="Microsoft Sans Serif" w:hAnsi="Microsoft Sans Serif"/>
          <w:sz w:val="28"/>
          <w:szCs w:val="28"/>
          <w:lang w:val="en-GB"/>
        </w:rPr>
        <w:t>still awaiting photos from Weldon parish council. the clerk will contact Weldon parish council’s caretaker full photos and forward to Cllr Pepper.</w:t>
      </w:r>
    </w:p>
    <w:p>
      <w:pPr>
        <w:pStyle w:val="ListParagraph"/>
        <w:ind w:left="794" w:hanging="794"/>
        <w:rPr>
          <w:rFonts w:ascii="Microsoft Sans Serif" w:hAnsi="Microsoft Sans Serif" w:cs="Microsoft Sans Serif"/>
          <w:sz w:val="28"/>
          <w:szCs w:val="28"/>
        </w:rPr>
      </w:pPr>
      <w:r>
        <w:rPr>
          <w:rFonts w:cs="Microsoft Sans Serif" w:ascii="Microsoft Sans Serif" w:hAnsi="Microsoft Sans Serif"/>
          <w:b/>
          <w:bCs/>
          <w:sz w:val="28"/>
          <w:szCs w:val="28"/>
        </w:rPr>
        <w:t>1117</w:t>
        <w:tab/>
        <w:t xml:space="preserve">Queen’s Platinum Jubilee - </w:t>
      </w:r>
      <w:r>
        <w:rPr>
          <w:rFonts w:cs="Microsoft Sans Serif" w:ascii="Microsoft Sans Serif" w:hAnsi="Microsoft Sans Serif"/>
          <w:sz w:val="28"/>
          <w:szCs w:val="28"/>
          <w:lang w:val="en-GB"/>
        </w:rPr>
        <w:t>celebrations will be held on Saturday 5</w:t>
      </w:r>
      <w:r>
        <w:rPr>
          <w:rFonts w:cs="Microsoft Sans Serif" w:ascii="Microsoft Sans Serif" w:hAnsi="Microsoft Sans Serif"/>
          <w:sz w:val="28"/>
          <w:szCs w:val="28"/>
          <w:vertAlign w:val="superscript"/>
          <w:lang w:val="en-GB"/>
        </w:rPr>
        <w:t>th</w:t>
      </w:r>
      <w:r>
        <w:rPr>
          <w:rFonts w:cs="Microsoft Sans Serif" w:ascii="Microsoft Sans Serif" w:hAnsi="Microsoft Sans Serif"/>
          <w:sz w:val="28"/>
          <w:szCs w:val="28"/>
          <w:lang w:val="en-GB"/>
        </w:rPr>
        <w:t xml:space="preserve"> June and start at 4:00 PM and will be a late finish.</w:t>
      </w:r>
    </w:p>
    <w:p>
      <w:pPr>
        <w:pStyle w:val="ListParagraph"/>
        <w:ind w:left="794" w:hanging="794"/>
        <w:rPr>
          <w:rFonts w:ascii="Microsoft Sans Serif" w:hAnsi="Microsoft Sans Serif" w:cs="Microsoft Sans Serif"/>
          <w:b/>
          <w:b/>
          <w:bCs/>
          <w:sz w:val="28"/>
          <w:szCs w:val="28"/>
        </w:rPr>
      </w:pPr>
      <w:r>
        <w:rPr>
          <w:rFonts w:cs="Microsoft Sans Serif" w:ascii="Microsoft Sans Serif" w:hAnsi="Microsoft Sans Serif"/>
          <w:b/>
          <w:bCs/>
          <w:sz w:val="28"/>
          <w:szCs w:val="28"/>
        </w:rPr>
        <w:t>1118</w:t>
        <w:tab/>
        <w:t>Finance</w:t>
      </w:r>
    </w:p>
    <w:p>
      <w:pPr>
        <w:pStyle w:val="ListParagraph"/>
        <w:ind w:left="1440" w:hanging="650"/>
        <w:rPr>
          <w:rFonts w:ascii="Microsoft Sans Serif" w:hAnsi="Microsoft Sans Serif" w:cs="Microsoft Sans Serif"/>
          <w:sz w:val="28"/>
          <w:szCs w:val="28"/>
          <w:lang w:val="en-GB"/>
        </w:rPr>
      </w:pPr>
      <w:r>
        <w:rPr>
          <w:rFonts w:cs="Microsoft Sans Serif" w:ascii="Microsoft Sans Serif" w:hAnsi="Microsoft Sans Serif"/>
          <w:b/>
          <w:bCs/>
          <w:sz w:val="28"/>
          <w:szCs w:val="28"/>
        </w:rPr>
        <w:t>a)</w:t>
        <w:tab/>
      </w:r>
      <w:r>
        <w:rPr>
          <w:rFonts w:cs="Microsoft Sans Serif" w:ascii="Microsoft Sans Serif" w:hAnsi="Microsoft Sans Serif"/>
          <w:sz w:val="28"/>
          <w:szCs w:val="28"/>
          <w:lang w:val="en-GB"/>
        </w:rPr>
        <w:t xml:space="preserve">The clerk reported there is currently £18439.80 across both bank accounts, once payments have been made from this evening meeting we will end the year with £16267.85 in the bank. </w:t>
      </w:r>
    </w:p>
    <w:p>
      <w:pPr>
        <w:pStyle w:val="ListParagraph"/>
        <w:ind w:left="1440" w:hanging="650"/>
        <w:rPr>
          <w:rFonts w:ascii="Microsoft Sans Serif" w:hAnsi="Microsoft Sans Serif" w:cs="Microsoft Sans Serif"/>
          <w:sz w:val="28"/>
          <w:szCs w:val="28"/>
          <w:lang w:val="en-GB"/>
        </w:rPr>
      </w:pPr>
      <w:r>
        <w:rPr>
          <w:rFonts w:cs="Microsoft Sans Serif" w:ascii="Microsoft Sans Serif" w:hAnsi="Microsoft Sans Serif"/>
          <w:b/>
          <w:bCs/>
          <w:sz w:val="28"/>
          <w:szCs w:val="28"/>
        </w:rPr>
        <w:tab/>
      </w:r>
      <w:r>
        <w:rPr>
          <w:rFonts w:cs="Microsoft Sans Serif" w:ascii="Microsoft Sans Serif" w:hAnsi="Microsoft Sans Serif"/>
          <w:sz w:val="28"/>
          <w:szCs w:val="28"/>
          <w:lang w:val="en-GB"/>
        </w:rPr>
        <w:t>The clerk also reported but due to the new laptop failing again she has had no choice but to purchase another laptop at a cost of £607.75 in order to carry out her work. The broken laptop should have been collected on Friday evening and wasn't. The Cllrs were not happy with the situation but accepted that the Clark needed a laptop for her work and would approve payment.</w:t>
      </w:r>
    </w:p>
    <w:p>
      <w:pPr>
        <w:pStyle w:val="Normal"/>
        <w:rPr>
          <w:rFonts w:ascii="Microsoft Sans Serif" w:hAnsi="Microsoft Sans Serif" w:cs="Microsoft Sans Serif"/>
          <w:bCs/>
          <w:sz w:val="28"/>
          <w:szCs w:val="28"/>
        </w:rPr>
      </w:pPr>
      <w:r>
        <w:rPr>
          <w:rFonts w:cs="Microsoft Sans Serif" w:ascii="Microsoft Sans Serif" w:hAnsi="Microsoft Sans Serif"/>
          <w:b/>
          <w:bCs/>
          <w:sz w:val="28"/>
          <w:szCs w:val="28"/>
        </w:rPr>
        <w:t xml:space="preserve">   </w:t>
      </w:r>
      <w:r>
        <w:rPr>
          <w:rFonts w:cs="Microsoft Sans Serif" w:ascii="Microsoft Sans Serif" w:hAnsi="Microsoft Sans Serif"/>
          <w:b/>
          <w:bCs/>
          <w:sz w:val="28"/>
          <w:szCs w:val="28"/>
        </w:rPr>
        <w:tab/>
        <w:t>b)</w:t>
        <w:tab/>
      </w:r>
      <w:r>
        <w:rPr>
          <w:rFonts w:cs="Microsoft Sans Serif" w:ascii="Microsoft Sans Serif" w:hAnsi="Microsoft Sans Serif"/>
          <w:bCs/>
          <w:sz w:val="28"/>
          <w:szCs w:val="28"/>
        </w:rPr>
        <w:t xml:space="preserve">The following payments were approved under current </w:t>
        <w:tab/>
        <w:tab/>
        <w:tab/>
        <w:t>legislation</w:t>
      </w:r>
    </w:p>
    <w:tbl>
      <w:tblPr>
        <w:tblStyle w:val="TableGrid"/>
        <w:tblW w:w="8296"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6883"/>
        <w:gridCol w:w="1412"/>
      </w:tblGrid>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Details</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Value</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NNC – Admin Fees for Uncontested Election in May 2021</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£31.80</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Nigel Cook – Litter Pick</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£50.00</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Sue Cook – Salary and Expenses for Feb &amp; Mar</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£388.73</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HMRC – PAYE</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£93.67</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Sue Cook – Laptop and Software</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£607.75</w:t>
            </w:r>
          </w:p>
        </w:tc>
      </w:tr>
      <w:tr>
        <w:trPr/>
        <w:tc>
          <w:tcPr>
            <w:tcW w:w="6883"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Church Conservation Trust Grant</w:t>
            </w:r>
          </w:p>
        </w:tc>
        <w:tc>
          <w:tcPr>
            <w:tcW w:w="1412" w:type="dxa"/>
            <w:tcBorders/>
          </w:tcPr>
          <w:p>
            <w:pPr>
              <w:pStyle w:val="Normal"/>
              <w:widowControl/>
              <w:suppressAutoHyphens w:val="true"/>
              <w:spacing w:before="0" w:after="0"/>
              <w:jc w:val="left"/>
              <w:rPr>
                <w:rFonts w:ascii="Microsoft Sans Serif" w:hAnsi="Microsoft Sans Serif" w:cs="Microsoft Sans Serif"/>
                <w:bCs/>
                <w:sz w:val="28"/>
                <w:szCs w:val="28"/>
              </w:rPr>
            </w:pPr>
            <w:r>
              <w:rPr>
                <w:rFonts w:cs="Microsoft Sans Serif" w:ascii="Microsoft Sans Serif" w:hAnsi="Microsoft Sans Serif"/>
                <w:bCs/>
                <w:kern w:val="0"/>
                <w:sz w:val="28"/>
                <w:szCs w:val="28"/>
                <w:lang w:val="en-GB" w:eastAsia="en-GB" w:bidi="ar-SA"/>
              </w:rPr>
              <w:t>£1000.00</w:t>
            </w:r>
          </w:p>
        </w:tc>
      </w:tr>
    </w:tbl>
    <w:p>
      <w:pPr>
        <w:pStyle w:val="ListParagraph"/>
        <w:ind w:left="1440" w:hanging="650"/>
        <w:rPr>
          <w:rFonts w:ascii="Microsoft Sans Serif" w:hAnsi="Microsoft Sans Serif" w:cs="Microsoft Sans Serif"/>
          <w:b/>
          <w:b/>
          <w:bCs/>
          <w:sz w:val="28"/>
          <w:szCs w:val="28"/>
        </w:rPr>
      </w:pPr>
      <w:r>
        <w:rPr>
          <w:rFonts w:cs="Microsoft Sans Serif" w:ascii="Microsoft Sans Serif" w:hAnsi="Microsoft Sans Serif"/>
          <w:b/>
          <w:bCs/>
          <w:sz w:val="28"/>
          <w:szCs w:val="28"/>
        </w:rPr>
      </w:r>
    </w:p>
    <w:p>
      <w:pPr>
        <w:pStyle w:val="ListParagraph"/>
        <w:ind w:left="1440" w:hanging="650"/>
        <w:rPr>
          <w:rFonts w:ascii="Microsoft Sans Serif" w:hAnsi="Microsoft Sans Serif" w:cs="Microsoft Sans Serif"/>
          <w:b/>
          <w:b/>
          <w:bCs/>
          <w:sz w:val="28"/>
          <w:szCs w:val="28"/>
          <w:lang w:val="en-GB"/>
        </w:rPr>
      </w:pPr>
      <w:r>
        <w:rPr>
          <w:rFonts w:cs="Microsoft Sans Serif" w:ascii="Microsoft Sans Serif" w:hAnsi="Microsoft Sans Serif"/>
          <w:b/>
          <w:bCs/>
          <w:sz w:val="28"/>
          <w:szCs w:val="28"/>
        </w:rPr>
        <w:t>c)</w:t>
        <w:tab/>
      </w:r>
      <w:r>
        <w:rPr>
          <w:rFonts w:cs="Microsoft Sans Serif" w:ascii="Microsoft Sans Serif" w:hAnsi="Microsoft Sans Serif"/>
          <w:sz w:val="28"/>
          <w:szCs w:val="28"/>
          <w:lang w:val="en-GB"/>
        </w:rPr>
        <w:t>Cllr Barratt proposed that the grant of £1000 should be made towards the cost of the repairs carried out by the Church’s Conservation Trust on Deene Church, Cllr Reading seconded the proposal.  The payment is included above</w:t>
      </w:r>
      <w:r>
        <w:rPr>
          <w:rFonts w:cs="Microsoft Sans Serif" w:ascii="Microsoft Sans Serif" w:hAnsi="Microsoft Sans Serif"/>
          <w:b/>
          <w:bCs/>
          <w:sz w:val="28"/>
          <w:szCs w:val="28"/>
          <w:lang w:val="en-GB"/>
        </w:rPr>
        <w:t>.</w:t>
      </w:r>
    </w:p>
    <w:p>
      <w:pPr>
        <w:pStyle w:val="ListParagraph"/>
        <w:ind w:left="1440" w:hanging="650"/>
        <w:rPr>
          <w:rFonts w:ascii="Microsoft Sans Serif" w:hAnsi="Microsoft Sans Serif" w:cs="Microsoft Sans Serif"/>
          <w:sz w:val="28"/>
          <w:szCs w:val="28"/>
          <w:lang w:val="en-GB"/>
        </w:rPr>
      </w:pPr>
      <w:r>
        <w:rPr>
          <w:rFonts w:cs="Microsoft Sans Serif" w:ascii="Microsoft Sans Serif" w:hAnsi="Microsoft Sans Serif"/>
          <w:b/>
          <w:bCs/>
          <w:sz w:val="28"/>
          <w:szCs w:val="28"/>
          <w:lang w:val="en-GB"/>
        </w:rPr>
        <w:t>d)</w:t>
        <w:tab/>
      </w:r>
      <w:r>
        <w:rPr>
          <w:rFonts w:cs="Microsoft Sans Serif" w:ascii="Microsoft Sans Serif" w:hAnsi="Microsoft Sans Serif"/>
          <w:sz w:val="28"/>
          <w:szCs w:val="28"/>
          <w:lang w:val="en-GB"/>
        </w:rPr>
        <w:t>It was resolved that Mr Tom James be appointed as internal auditor for the fee of £80.</w:t>
      </w:r>
    </w:p>
    <w:p>
      <w:pPr>
        <w:pStyle w:val="ListParagraph"/>
        <w:ind w:left="1440" w:hanging="650"/>
        <w:rPr>
          <w:rFonts w:ascii="Microsoft Sans Serif" w:hAnsi="Microsoft Sans Serif" w:cs="Microsoft Sans Serif"/>
          <w:b/>
          <w:b/>
          <w:bCs/>
          <w:sz w:val="28"/>
          <w:szCs w:val="28"/>
        </w:rPr>
      </w:pPr>
      <w:r>
        <w:rPr>
          <w:rFonts w:cs="Microsoft Sans Serif" w:ascii="Microsoft Sans Serif" w:hAnsi="Microsoft Sans Serif"/>
          <w:sz w:val="28"/>
          <w:szCs w:val="28"/>
        </w:rPr>
        <w:t>e)</w:t>
        <w:tab/>
        <w:t>I</w:t>
      </w:r>
      <w:r>
        <w:rPr>
          <w:rFonts w:cs="Microsoft Sans Serif" w:ascii="Microsoft Sans Serif" w:hAnsi="Microsoft Sans Serif"/>
          <w:sz w:val="28"/>
          <w:szCs w:val="28"/>
          <w:lang w:val="en-GB"/>
        </w:rPr>
        <w:t>t was resolved do accept the national pay award for the clock which is back dated 2 April 2021.  Cllr Coombs proposed that the Clerk should move from LC 12 to LC 13 with effect from April the 1</w:t>
      </w:r>
      <w:r>
        <w:rPr>
          <w:rFonts w:cs="Microsoft Sans Serif" w:ascii="Microsoft Sans Serif" w:hAnsi="Microsoft Sans Serif"/>
          <w:sz w:val="28"/>
          <w:szCs w:val="28"/>
          <w:vertAlign w:val="superscript"/>
          <w:lang w:val="en-GB"/>
        </w:rPr>
        <w:t>st</w:t>
      </w:r>
      <w:r>
        <w:rPr>
          <w:rFonts w:cs="Microsoft Sans Serif" w:ascii="Microsoft Sans Serif" w:hAnsi="Microsoft Sans Serif"/>
          <w:sz w:val="28"/>
          <w:szCs w:val="28"/>
          <w:lang w:val="en-GB"/>
        </w:rPr>
        <w:t>, this was seconded by Cllr Reading. The Clerk will submit her back pay of £48 for the next payment run in May</w:t>
      </w:r>
      <w:r>
        <w:rPr>
          <w:rFonts w:cs="Microsoft Sans Serif" w:ascii="Microsoft Sans Serif" w:hAnsi="Microsoft Sans Serif"/>
          <w:b/>
          <w:bCs/>
          <w:sz w:val="28"/>
          <w:szCs w:val="28"/>
          <w:lang w:val="en-GB"/>
        </w:rPr>
        <w:t>.</w:t>
      </w:r>
    </w:p>
    <w:p>
      <w:pPr>
        <w:pStyle w:val="ListParagraph"/>
        <w:ind w:left="794" w:hanging="794"/>
        <w:rPr>
          <w:rFonts w:ascii="Microsoft Sans Serif" w:hAnsi="Microsoft Sans Serif" w:cs="Microsoft Sans Serif"/>
          <w:b/>
          <w:b/>
          <w:bCs/>
          <w:sz w:val="28"/>
          <w:szCs w:val="28"/>
        </w:rPr>
      </w:pPr>
      <w:r>
        <w:rPr>
          <w:rFonts w:cs="Microsoft Sans Serif" w:ascii="Microsoft Sans Serif" w:hAnsi="Microsoft Sans Serif"/>
          <w:b/>
          <w:bCs/>
          <w:sz w:val="28"/>
          <w:szCs w:val="28"/>
        </w:rPr>
        <w:t>1119</w:t>
        <w:tab/>
        <w:t>Highways</w:t>
      </w:r>
    </w:p>
    <w:p>
      <w:pPr>
        <w:pStyle w:val="ListParagraph"/>
        <w:ind w:left="794" w:hanging="794"/>
        <w:rPr>
          <w:rFonts w:ascii="Microsoft Sans Serif" w:hAnsi="Microsoft Sans Serif" w:cs="Microsoft Sans Serif"/>
          <w:b/>
          <w:b/>
          <w:bCs/>
          <w:sz w:val="28"/>
          <w:szCs w:val="28"/>
          <w:lang w:val="en-GB"/>
        </w:rPr>
      </w:pPr>
      <w:r>
        <w:rPr>
          <w:rFonts w:cs="Microsoft Sans Serif" w:ascii="Microsoft Sans Serif" w:hAnsi="Microsoft Sans Serif"/>
          <w:b/>
          <w:bCs/>
          <w:sz w:val="28"/>
          <w:szCs w:val="28"/>
        </w:rPr>
        <w:tab/>
        <w:t>a)</w:t>
        <w:tab/>
      </w:r>
      <w:r>
        <w:rPr>
          <w:rFonts w:cs="Microsoft Sans Serif" w:ascii="Microsoft Sans Serif" w:hAnsi="Microsoft Sans Serif"/>
          <w:b/>
          <w:bCs/>
          <w:sz w:val="28"/>
          <w:szCs w:val="28"/>
          <w:lang w:val="en-GB"/>
        </w:rPr>
        <w:t xml:space="preserve">Bridleway </w:t>
      </w:r>
      <w:r>
        <w:rPr>
          <w:rFonts w:cs="Microsoft Sans Serif" w:ascii="Microsoft Sans Serif" w:hAnsi="Microsoft Sans Serif"/>
          <w:sz w:val="28"/>
          <w:szCs w:val="28"/>
          <w:lang w:val="en-GB"/>
        </w:rPr>
        <w:t xml:space="preserve">in Deenethorpe to be carried over to the next </w:t>
        <w:tab/>
        <w:t>meeting.</w:t>
      </w:r>
    </w:p>
    <w:p>
      <w:pPr>
        <w:pStyle w:val="Normal"/>
        <w:ind w:left="709" w:hanging="0"/>
        <w:rPr>
          <w:rFonts w:ascii="Microsoft Sans Serif" w:hAnsi="Microsoft Sans Serif" w:cs="Microsoft Sans Serif"/>
          <w:sz w:val="28"/>
          <w:szCs w:val="28"/>
        </w:rPr>
      </w:pPr>
      <w:r>
        <w:rPr>
          <w:rFonts w:cs="Microsoft Sans Serif" w:ascii="Microsoft Sans Serif" w:hAnsi="Microsoft Sans Serif"/>
          <w:b/>
          <w:bCs/>
          <w:sz w:val="28"/>
          <w:szCs w:val="28"/>
        </w:rPr>
        <w:tab/>
        <w:t xml:space="preserve">b)      </w:t>
      </w:r>
      <w:r>
        <w:rPr>
          <w:rFonts w:cs="Microsoft Sans Serif" w:ascii="Microsoft Sans Serif" w:hAnsi="Microsoft Sans Serif"/>
          <w:sz w:val="28"/>
          <w:szCs w:val="28"/>
        </w:rPr>
        <w:t xml:space="preserve">It was suggested to purchase two dog bins to be placed at </w:t>
        <w:tab/>
        <w:tab/>
        <w:t xml:space="preserve">the plantation entrances to help stop the </w:t>
      </w:r>
      <w:r>
        <w:rPr>
          <w:rFonts w:cs="Microsoft Sans Serif" w:ascii="Microsoft Sans Serif" w:hAnsi="Microsoft Sans Serif"/>
          <w:b/>
          <w:bCs/>
          <w:sz w:val="28"/>
          <w:szCs w:val="28"/>
        </w:rPr>
        <w:t>Dog Fouling</w:t>
      </w:r>
      <w:r>
        <w:rPr>
          <w:rFonts w:cs="Microsoft Sans Serif" w:ascii="Microsoft Sans Serif" w:hAnsi="Microsoft Sans Serif"/>
          <w:sz w:val="28"/>
          <w:szCs w:val="28"/>
        </w:rPr>
        <w:t xml:space="preserve"> </w:t>
        <w:tab/>
        <w:tab/>
        <w:tab/>
        <w:t xml:space="preserve">problem and arrange for NNC to empty them. </w:t>
      </w:r>
    </w:p>
    <w:p>
      <w:pPr>
        <w:pStyle w:val="ListParagraph"/>
        <w:ind w:left="794" w:hanging="794"/>
        <w:rPr>
          <w:rFonts w:ascii="Microsoft Sans Serif" w:hAnsi="Microsoft Sans Serif" w:cs="Microsoft Sans Serif"/>
          <w:b/>
          <w:b/>
          <w:bCs/>
          <w:sz w:val="28"/>
          <w:szCs w:val="28"/>
          <w:lang w:val="en-GB"/>
        </w:rPr>
      </w:pPr>
      <w:r>
        <w:rPr>
          <w:rFonts w:cs="Microsoft Sans Serif" w:ascii="Microsoft Sans Serif" w:hAnsi="Microsoft Sans Serif"/>
          <w:b/>
          <w:bCs/>
          <w:sz w:val="28"/>
          <w:szCs w:val="28"/>
          <w:lang w:val="en-GB"/>
        </w:rPr>
        <w:tab/>
        <w:t>c)</w:t>
        <w:tab/>
        <w:t xml:space="preserve">The salt spreader </w:t>
      </w:r>
      <w:r>
        <w:rPr>
          <w:rFonts w:cs="Microsoft Sans Serif" w:ascii="Microsoft Sans Serif" w:hAnsi="Microsoft Sans Serif"/>
          <w:sz w:val="28"/>
          <w:szCs w:val="28"/>
          <w:lang w:val="en-GB"/>
        </w:rPr>
        <w:t>has arrived and is in storage.</w:t>
      </w:r>
    </w:p>
    <w:p>
      <w:pPr>
        <w:pStyle w:val="ListParagraph"/>
        <w:ind w:left="794" w:hanging="1525"/>
        <w:rPr>
          <w:rFonts w:ascii="Microsoft Sans Serif" w:hAnsi="Microsoft Sans Serif" w:cs="Microsoft Sans Serif"/>
          <w:sz w:val="28"/>
          <w:szCs w:val="28"/>
          <w:lang w:val="en-GB"/>
        </w:rPr>
      </w:pPr>
      <w:r>
        <w:rPr>
          <w:rFonts w:cs="Microsoft Sans Serif" w:ascii="Microsoft Sans Serif" w:hAnsi="Microsoft Sans Serif"/>
          <w:b/>
          <w:bCs/>
          <w:sz w:val="28"/>
          <w:szCs w:val="28"/>
          <w:lang w:val="en-GB"/>
        </w:rPr>
        <w:tab/>
        <w:t>d)</w:t>
        <w:tab/>
      </w:r>
      <w:r>
        <w:rPr>
          <w:rFonts w:cs="Microsoft Sans Serif" w:ascii="Microsoft Sans Serif" w:hAnsi="Microsoft Sans Serif"/>
          <w:sz w:val="28"/>
          <w:szCs w:val="28"/>
          <w:lang w:val="en-GB"/>
        </w:rPr>
        <w:t xml:space="preserve">In order to stop fly tipping along Osier Bed Rd several fallen </w:t>
        <w:tab/>
        <w:t>trees will be moved to block the areas used for fly tipping.</w:t>
      </w:r>
    </w:p>
    <w:p>
      <w:pPr>
        <w:pStyle w:val="ListParagraph"/>
        <w:ind w:left="794" w:hanging="794"/>
        <w:rPr>
          <w:rFonts w:ascii="Microsoft Sans Serif" w:hAnsi="Microsoft Sans Serif" w:cs="Microsoft Sans Serif"/>
          <w:b/>
          <w:b/>
          <w:bCs/>
          <w:sz w:val="28"/>
          <w:szCs w:val="28"/>
          <w:lang w:eastAsia="en-GB"/>
        </w:rPr>
      </w:pPr>
      <w:r>
        <w:rPr>
          <w:rFonts w:cs="Microsoft Sans Serif" w:ascii="Microsoft Sans Serif" w:hAnsi="Microsoft Sans Serif"/>
          <w:b/>
          <w:bCs/>
          <w:sz w:val="28"/>
          <w:szCs w:val="28"/>
        </w:rPr>
        <w:t>1120</w:t>
        <w:tab/>
      </w:r>
      <w:r>
        <w:rPr>
          <w:rFonts w:cs="Microsoft Sans Serif" w:ascii="Microsoft Sans Serif" w:hAnsi="Microsoft Sans Serif"/>
          <w:b/>
          <w:bCs/>
          <w:sz w:val="28"/>
          <w:szCs w:val="28"/>
          <w:lang w:eastAsia="en-GB"/>
        </w:rPr>
        <w:t>Official reports or correspondence received as previously circulated with no action required</w:t>
      </w:r>
    </w:p>
    <w:p>
      <w:pPr>
        <w:pStyle w:val="Standard"/>
        <w:ind w:left="1440" w:hanging="720"/>
        <w:rPr>
          <w:rFonts w:ascii="Microsoft Sans Serif" w:hAnsi="Microsoft Sans Serif" w:eastAsia="Times New Roman" w:cs="Microsoft Sans Serif"/>
          <w:color w:val="auto"/>
          <w:sz w:val="28"/>
          <w:szCs w:val="28"/>
        </w:rPr>
      </w:pPr>
      <w:r>
        <w:rPr>
          <w:rFonts w:eastAsia="Times New Roman" w:cs="Microsoft Sans Serif" w:ascii="Microsoft Sans Serif" w:hAnsi="Microsoft Sans Serif"/>
          <w:color w:val="auto"/>
          <w:sz w:val="28"/>
          <w:szCs w:val="28"/>
        </w:rPr>
        <w:t>a)</w:t>
        <w:tab/>
        <w:t>eUpdates from NCALC</w:t>
      </w:r>
    </w:p>
    <w:p>
      <w:pPr>
        <w:pStyle w:val="Standard"/>
        <w:ind w:left="1440" w:hanging="720"/>
        <w:rPr>
          <w:rFonts w:ascii="Microsoft Sans Serif" w:hAnsi="Microsoft Sans Serif" w:eastAsia="Times New Roman" w:cs="Microsoft Sans Serif"/>
          <w:color w:val="auto"/>
          <w:sz w:val="28"/>
          <w:szCs w:val="28"/>
        </w:rPr>
      </w:pPr>
      <w:r>
        <w:rPr>
          <w:rFonts w:eastAsia="Times New Roman" w:cs="Microsoft Sans Serif" w:ascii="Microsoft Sans Serif" w:hAnsi="Microsoft Sans Serif"/>
          <w:color w:val="auto"/>
          <w:sz w:val="28"/>
          <w:szCs w:val="28"/>
        </w:rPr>
        <w:t>b)</w:t>
        <w:tab/>
        <w:t>Newsletter from Jason Smithers, Leader of NNC</w:t>
      </w:r>
    </w:p>
    <w:p>
      <w:pPr>
        <w:pStyle w:val="Standard"/>
        <w:ind w:left="1440" w:hanging="720"/>
        <w:rPr>
          <w:rFonts w:ascii="Microsoft Sans Serif" w:hAnsi="Microsoft Sans Serif" w:eastAsia="Times New Roman" w:cs="Microsoft Sans Serif"/>
          <w:color w:val="auto"/>
          <w:sz w:val="28"/>
          <w:szCs w:val="28"/>
        </w:rPr>
      </w:pPr>
      <w:r>
        <w:rPr>
          <w:rFonts w:eastAsia="Times New Roman" w:cs="Microsoft Sans Serif" w:ascii="Microsoft Sans Serif" w:hAnsi="Microsoft Sans Serif"/>
          <w:color w:val="auto"/>
          <w:sz w:val="28"/>
          <w:szCs w:val="28"/>
        </w:rPr>
        <w:t>c)</w:t>
        <w:tab/>
        <w:t>Newsletter from Northants Police, Fire, &amp;Crime Commissioner (NPFCC)</w:t>
      </w:r>
    </w:p>
    <w:p>
      <w:pPr>
        <w:pStyle w:val="Standard"/>
        <w:ind w:left="1440" w:hanging="720"/>
        <w:rPr>
          <w:rFonts w:ascii="Microsoft Sans Serif" w:hAnsi="Microsoft Sans Serif" w:eastAsia="Times New Roman" w:cs="Microsoft Sans Serif"/>
          <w:color w:val="auto"/>
          <w:sz w:val="28"/>
          <w:szCs w:val="28"/>
        </w:rPr>
      </w:pPr>
      <w:r>
        <w:rPr>
          <w:rFonts w:eastAsia="Times New Roman" w:cs="Microsoft Sans Serif" w:ascii="Microsoft Sans Serif" w:hAnsi="Microsoft Sans Serif"/>
          <w:color w:val="auto"/>
          <w:sz w:val="28"/>
          <w:szCs w:val="28"/>
        </w:rPr>
        <w:t>d)</w:t>
        <w:tab/>
        <w:t>Code of Conduct in Practice Course held on March 14th</w:t>
      </w:r>
    </w:p>
    <w:p>
      <w:pPr>
        <w:pStyle w:val="Standard"/>
        <w:ind w:left="1440" w:hanging="720"/>
        <w:rPr>
          <w:rFonts w:ascii="Microsoft Sans Serif" w:hAnsi="Microsoft Sans Serif" w:eastAsia="Times New Roman" w:cs="Microsoft Sans Serif"/>
          <w:color w:val="auto"/>
          <w:sz w:val="28"/>
          <w:szCs w:val="28"/>
        </w:rPr>
      </w:pPr>
      <w:r>
        <w:rPr>
          <w:rFonts w:eastAsia="Times New Roman" w:cs="Microsoft Sans Serif" w:ascii="Microsoft Sans Serif" w:hAnsi="Microsoft Sans Serif"/>
          <w:color w:val="auto"/>
          <w:sz w:val="28"/>
          <w:szCs w:val="28"/>
        </w:rPr>
        <w:t>e)</w:t>
        <w:tab/>
        <w:t>A43 Road Closure 16th to 18th March</w:t>
      </w:r>
    </w:p>
    <w:p>
      <w:pPr>
        <w:pStyle w:val="Standard"/>
        <w:ind w:left="1440" w:hanging="720"/>
        <w:rPr>
          <w:rFonts w:ascii="Microsoft Sans Serif" w:hAnsi="Microsoft Sans Serif" w:cs="Microsoft Sans Serif"/>
          <w:b/>
          <w:b/>
          <w:bCs/>
          <w:sz w:val="28"/>
          <w:szCs w:val="28"/>
          <w:lang w:eastAsia="en-GB"/>
        </w:rPr>
      </w:pPr>
      <w:r>
        <w:rPr>
          <w:rFonts w:eastAsia="Times New Roman" w:cs="Microsoft Sans Serif" w:ascii="Microsoft Sans Serif" w:hAnsi="Microsoft Sans Serif"/>
          <w:color w:val="auto"/>
          <w:sz w:val="28"/>
          <w:szCs w:val="28"/>
        </w:rPr>
        <w:t>f)</w:t>
        <w:tab/>
        <w:t>Latest Courses being run by NCALC</w:t>
      </w:r>
    </w:p>
    <w:p>
      <w:pPr>
        <w:pStyle w:val="ListParagraph"/>
        <w:ind w:left="794" w:hanging="794"/>
        <w:rPr>
          <w:rFonts w:ascii="Microsoft Sans Serif" w:hAnsi="Microsoft Sans Serif" w:cs="Microsoft Sans Serif"/>
          <w:b/>
          <w:b/>
          <w:bCs/>
          <w:sz w:val="28"/>
          <w:szCs w:val="28"/>
          <w:lang w:eastAsia="en-GB"/>
        </w:rPr>
      </w:pPr>
      <w:r>
        <w:rPr>
          <w:rFonts w:cs="Microsoft Sans Serif" w:ascii="Microsoft Sans Serif" w:hAnsi="Microsoft Sans Serif"/>
          <w:b/>
          <w:bCs/>
          <w:sz w:val="28"/>
          <w:szCs w:val="28"/>
          <w:lang w:eastAsia="en-GB"/>
        </w:rPr>
        <w:tab/>
        <w:t>Official reports or correspondence received as previously circulated with action required</w:t>
      </w:r>
    </w:p>
    <w:p>
      <w:pPr>
        <w:pStyle w:val="Standard"/>
        <w:ind w:left="1440" w:hanging="720"/>
        <w:rPr>
          <w:rFonts w:ascii="Microsoft Sans Serif" w:hAnsi="Microsoft Sans Serif" w:eastAsia="Times New Roman" w:cs="Microsoft Sans Serif"/>
          <w:color w:val="auto"/>
          <w:sz w:val="28"/>
          <w:szCs w:val="28"/>
        </w:rPr>
      </w:pPr>
      <w:r>
        <w:rPr>
          <w:rFonts w:cs="Microsoft Sans Serif" w:ascii="Microsoft Sans Serif" w:hAnsi="Microsoft Sans Serif"/>
          <w:b/>
          <w:bCs/>
          <w:sz w:val="28"/>
          <w:szCs w:val="28"/>
          <w:lang w:eastAsia="en-GB"/>
        </w:rPr>
        <w:t>g)</w:t>
        <w:tab/>
      </w:r>
      <w:r>
        <w:rPr>
          <w:rFonts w:eastAsia="Times New Roman" w:cs="Microsoft Sans Serif" w:ascii="Microsoft Sans Serif" w:hAnsi="Microsoft Sans Serif"/>
          <w:color w:val="auto"/>
          <w:sz w:val="28"/>
          <w:szCs w:val="28"/>
        </w:rPr>
        <w:t>Consultation on Kerbside Collection of Garden Waste - individuals are recommended to make their comments for this consultation online</w:t>
      </w:r>
    </w:p>
    <w:p>
      <w:pPr>
        <w:pStyle w:val="Textbody1"/>
        <w:spacing w:lineRule="auto" w:line="240" w:before="0" w:after="0"/>
        <w:ind w:left="720" w:hanging="720"/>
        <w:rPr>
          <w:rFonts w:ascii="Microsoft Sans Serif" w:hAnsi="Microsoft Sans Serif" w:eastAsia="Times New Roman" w:cs="Microsoft Sans Serif"/>
          <w:b/>
          <w:b/>
          <w:color w:val="auto"/>
          <w:sz w:val="28"/>
          <w:szCs w:val="28"/>
        </w:rPr>
      </w:pPr>
      <w:r>
        <w:rPr>
          <w:rFonts w:cs="Microsoft Sans Serif" w:ascii="Microsoft Sans Serif" w:hAnsi="Microsoft Sans Serif"/>
          <w:b/>
          <w:bCs/>
          <w:sz w:val="28"/>
          <w:szCs w:val="28"/>
          <w:lang w:eastAsia="en-GB"/>
        </w:rPr>
        <w:t>1121</w:t>
        <w:tab/>
        <w:t xml:space="preserve">There were no </w:t>
      </w:r>
      <w:r>
        <w:rPr>
          <w:rFonts w:eastAsia="Times New Roman" w:cs="Microsoft Sans Serif" w:ascii="Microsoft Sans Serif" w:hAnsi="Microsoft Sans Serif"/>
          <w:b/>
          <w:color w:val="auto"/>
          <w:sz w:val="28"/>
          <w:szCs w:val="28"/>
        </w:rPr>
        <w:t>Matters arising from previous meetings not dealt with elsewhere on the agenda.</w:t>
      </w:r>
    </w:p>
    <w:p>
      <w:pPr>
        <w:pStyle w:val="Textbody1"/>
        <w:spacing w:lineRule="auto" w:line="240" w:before="0" w:after="0"/>
        <w:ind w:left="720" w:hanging="720"/>
        <w:rPr>
          <w:rFonts w:ascii="Microsoft Sans Serif" w:hAnsi="Microsoft Sans Serif" w:cs="Microsoft Sans Serif"/>
          <w:sz w:val="28"/>
          <w:szCs w:val="28"/>
        </w:rPr>
      </w:pPr>
      <w:r>
        <w:rPr>
          <w:rFonts w:eastAsia="Times New Roman" w:cs="Microsoft Sans Serif" w:ascii="Microsoft Sans Serif" w:hAnsi="Microsoft Sans Serif"/>
          <w:color w:val="auto"/>
          <w:sz w:val="28"/>
          <w:szCs w:val="28"/>
        </w:rPr>
        <w:t>1122</w:t>
        <w:tab/>
      </w:r>
      <w:r>
        <w:rPr>
          <w:rFonts w:eastAsia="Times New Roman" w:cs="Microsoft Sans Serif" w:ascii="Microsoft Sans Serif" w:hAnsi="Microsoft Sans Serif"/>
          <w:b/>
          <w:color w:val="auto"/>
          <w:sz w:val="28"/>
          <w:szCs w:val="28"/>
        </w:rPr>
        <w:t>Future agenda items / business for future meetings. The nature of future agenda items can be openly discussed at this point, but no binding decisions can be made</w:t>
      </w:r>
      <w:r>
        <w:rPr>
          <w:rFonts w:eastAsia="Times New Roman" w:cs="Microsoft Sans Serif" w:ascii="Microsoft Sans Serif" w:hAnsi="Microsoft Sans Serif"/>
          <w:color w:val="auto"/>
          <w:sz w:val="28"/>
          <w:szCs w:val="28"/>
        </w:rPr>
        <w:t>.</w:t>
      </w:r>
    </w:p>
    <w:p>
      <w:pPr>
        <w:pStyle w:val="Standard"/>
        <w:ind w:left="1440" w:hanging="660"/>
        <w:rPr>
          <w:rFonts w:ascii="Microsoft Sans Serif" w:hAnsi="Microsoft Sans Serif" w:eastAsia="Times New Roman" w:cs="Microsoft Sans Serif"/>
          <w:bCs/>
          <w:color w:val="auto"/>
          <w:sz w:val="28"/>
          <w:szCs w:val="28"/>
          <w:shd w:fill="FFFFFF" w:val="clear"/>
        </w:rPr>
      </w:pPr>
      <w:r>
        <w:rPr>
          <w:rFonts w:eastAsia="Times New Roman" w:cs="Microsoft Sans Serif" w:ascii="Microsoft Sans Serif" w:hAnsi="Microsoft Sans Serif"/>
          <w:b/>
          <w:color w:val="000000"/>
          <w:sz w:val="28"/>
          <w:szCs w:val="28"/>
          <w:shd w:fill="FFFFFF" w:val="clear"/>
        </w:rPr>
        <w:t>a)</w:t>
        <w:tab/>
        <w:t xml:space="preserve">To consider purchasing a new noticeboard for Deene - </w:t>
      </w:r>
      <w:r>
        <w:rPr>
          <w:rFonts w:eastAsia="Times New Roman" w:cs="Microsoft Sans Serif" w:ascii="Microsoft Sans Serif" w:hAnsi="Microsoft Sans Serif"/>
          <w:bCs/>
          <w:color w:val="000000"/>
          <w:sz w:val="28"/>
          <w:szCs w:val="28"/>
          <w:shd w:fill="FFFFFF" w:val="clear"/>
        </w:rPr>
        <w:t>it was agreed to obtain quotes for a like to like notice board.</w:t>
      </w:r>
    </w:p>
    <w:p>
      <w:pPr>
        <w:pStyle w:val="Standard"/>
        <w:ind w:left="1440" w:hanging="720"/>
        <w:rPr>
          <w:rFonts w:ascii="Microsoft Sans Serif" w:hAnsi="Microsoft Sans Serif" w:eastAsia="Times New Roman" w:cs="Microsoft Sans Serif"/>
          <w:bCs/>
          <w:color w:val="auto"/>
          <w:sz w:val="28"/>
          <w:szCs w:val="28"/>
          <w:shd w:fill="FFFFFF" w:val="clear"/>
        </w:rPr>
      </w:pPr>
      <w:r>
        <w:rPr>
          <w:rFonts w:eastAsia="Times New Roman" w:cs="Microsoft Sans Serif" w:ascii="Microsoft Sans Serif" w:hAnsi="Microsoft Sans Serif"/>
          <w:b/>
          <w:color w:val="000000"/>
          <w:sz w:val="28"/>
          <w:szCs w:val="28"/>
          <w:shd w:fill="FFFFFF" w:val="clear"/>
        </w:rPr>
        <w:t>b)</w:t>
        <w:tab/>
        <w:t xml:space="preserve">Weldon British Legion new coordinator for the area – </w:t>
      </w:r>
      <w:r>
        <w:rPr>
          <w:rFonts w:eastAsia="Times New Roman" w:cs="Microsoft Sans Serif" w:ascii="Microsoft Sans Serif" w:hAnsi="Microsoft Sans Serif"/>
          <w:bCs/>
          <w:color w:val="000000"/>
          <w:sz w:val="28"/>
          <w:szCs w:val="28"/>
          <w:shd w:fill="FFFFFF" w:val="clear"/>
        </w:rPr>
        <w:t>Cllr Coombs to ask if it would be possible to have the poppies box available to residents in the</w:t>
      </w:r>
      <w:r>
        <w:rPr>
          <w:rFonts w:eastAsia="Times New Roman" w:cs="Microsoft Sans Serif" w:ascii="Microsoft Sans Serif" w:hAnsi="Microsoft Sans Serif"/>
          <w:b/>
          <w:color w:val="000000"/>
          <w:sz w:val="28"/>
          <w:szCs w:val="28"/>
          <w:shd w:fill="FFFFFF" w:val="clear"/>
        </w:rPr>
        <w:t xml:space="preserve"> </w:t>
      </w:r>
      <w:r>
        <w:rPr>
          <w:rFonts w:eastAsia="Times New Roman" w:cs="Microsoft Sans Serif" w:ascii="Microsoft Sans Serif" w:hAnsi="Microsoft Sans Serif"/>
          <w:bCs/>
          <w:color w:val="000000"/>
          <w:sz w:val="28"/>
          <w:szCs w:val="28"/>
          <w:shd w:fill="FFFFFF" w:val="clear"/>
        </w:rPr>
        <w:t>Estate Office.</w:t>
      </w:r>
    </w:p>
    <w:p>
      <w:pPr>
        <w:pStyle w:val="Standard"/>
        <w:ind w:left="720" w:hanging="720"/>
        <w:rPr>
          <w:rFonts w:ascii="Microsoft Sans Serif" w:hAnsi="Microsoft Sans Serif" w:cs="Microsoft Sans Serif"/>
          <w:sz w:val="28"/>
          <w:szCs w:val="28"/>
        </w:rPr>
      </w:pPr>
      <w:r>
        <w:rPr>
          <w:rFonts w:eastAsia="Times New Roman" w:cs="Microsoft Sans Serif" w:ascii="Microsoft Sans Serif" w:hAnsi="Microsoft Sans Serif"/>
          <w:color w:val="auto"/>
          <w:sz w:val="28"/>
          <w:szCs w:val="28"/>
        </w:rPr>
        <w:t>1123</w:t>
      </w:r>
      <w:r>
        <w:rPr>
          <w:rFonts w:eastAsia="Times New Roman" w:cs="Microsoft Sans Serif" w:ascii="Microsoft Sans Serif" w:hAnsi="Microsoft Sans Serif"/>
          <w:b/>
          <w:color w:val="auto"/>
          <w:sz w:val="28"/>
          <w:szCs w:val="28"/>
        </w:rPr>
        <w:tab/>
        <w:t xml:space="preserve">Meeting Dates for 2022  </w:t>
      </w:r>
    </w:p>
    <w:p>
      <w:pPr>
        <w:pStyle w:val="Standard"/>
        <w:ind w:left="720" w:hanging="720"/>
        <w:rPr>
          <w:rFonts w:ascii="Microsoft Sans Serif" w:hAnsi="Microsoft Sans Serif" w:cs="Microsoft Sans Serif"/>
          <w:sz w:val="28"/>
          <w:szCs w:val="28"/>
        </w:rPr>
      </w:pPr>
      <w:r>
        <w:rPr>
          <w:rFonts w:eastAsia="Times New Roman" w:cs="Microsoft Sans Serif" w:ascii="Microsoft Sans Serif" w:hAnsi="Microsoft Sans Serif"/>
          <w:b/>
          <w:color w:val="222222"/>
          <w:sz w:val="28"/>
          <w:szCs w:val="28"/>
        </w:rPr>
        <w:tab/>
      </w:r>
      <w:r>
        <w:rPr>
          <w:rFonts w:cs="Microsoft Sans Serif" w:ascii="Microsoft Sans Serif" w:hAnsi="Microsoft Sans Serif"/>
          <w:color w:val="222222"/>
          <w:sz w:val="28"/>
          <w:szCs w:val="28"/>
        </w:rPr>
        <w:t>Monday May 23rd (Annual Meetings plus Full Council Meeting)</w:t>
      </w:r>
    </w:p>
    <w:p>
      <w:pPr>
        <w:pStyle w:val="Standard"/>
        <w:widowControl/>
        <w:rPr>
          <w:rFonts w:ascii="Microsoft Sans Serif" w:hAnsi="Microsoft Sans Serif" w:cs="Microsoft Sans Serif"/>
          <w:color w:val="222222"/>
          <w:sz w:val="28"/>
          <w:szCs w:val="28"/>
        </w:rPr>
      </w:pPr>
      <w:r>
        <w:rPr>
          <w:rFonts w:cs="Microsoft Sans Serif" w:ascii="Microsoft Sans Serif" w:hAnsi="Microsoft Sans Serif"/>
          <w:color w:val="222222"/>
          <w:sz w:val="28"/>
          <w:szCs w:val="28"/>
        </w:rPr>
        <w:tab/>
        <w:t>Monday July 18th</w:t>
      </w:r>
    </w:p>
    <w:p>
      <w:pPr>
        <w:pStyle w:val="Standard"/>
        <w:widowControl/>
        <w:rPr>
          <w:rFonts w:ascii="Microsoft Sans Serif" w:hAnsi="Microsoft Sans Serif" w:cs="Microsoft Sans Serif"/>
          <w:color w:val="222222"/>
          <w:sz w:val="28"/>
          <w:szCs w:val="28"/>
        </w:rPr>
      </w:pPr>
      <w:r>
        <w:rPr>
          <w:rFonts w:cs="Microsoft Sans Serif" w:ascii="Microsoft Sans Serif" w:hAnsi="Microsoft Sans Serif"/>
          <w:color w:val="222222"/>
          <w:sz w:val="28"/>
          <w:szCs w:val="28"/>
        </w:rPr>
        <w:tab/>
        <w:t>Monday September 19th and</w:t>
      </w:r>
    </w:p>
    <w:p>
      <w:pPr>
        <w:pStyle w:val="Standard"/>
        <w:widowControl/>
        <w:rPr>
          <w:rFonts w:ascii="Microsoft Sans Serif" w:hAnsi="Microsoft Sans Serif" w:cs="Microsoft Sans Serif"/>
          <w:color w:val="222222"/>
          <w:sz w:val="28"/>
          <w:szCs w:val="28"/>
        </w:rPr>
      </w:pPr>
      <w:r>
        <w:rPr>
          <w:rFonts w:cs="Microsoft Sans Serif" w:ascii="Microsoft Sans Serif" w:hAnsi="Microsoft Sans Serif"/>
          <w:color w:val="222222"/>
          <w:sz w:val="28"/>
          <w:szCs w:val="28"/>
        </w:rPr>
        <w:tab/>
        <w:t>Monday November 21st.</w:t>
      </w:r>
    </w:p>
    <w:p>
      <w:pPr>
        <w:pStyle w:val="ListParagraph"/>
        <w:ind w:left="794" w:hanging="794"/>
        <w:rPr>
          <w:rFonts w:ascii="Microsoft Sans Serif" w:hAnsi="Microsoft Sans Serif" w:cs="Microsoft Sans Serif"/>
          <w:b/>
          <w:b/>
          <w:bCs/>
          <w:sz w:val="28"/>
          <w:szCs w:val="28"/>
        </w:rPr>
      </w:pPr>
      <w:r>
        <w:rPr>
          <w:rFonts w:cs="Microsoft Sans Serif" w:ascii="Microsoft Sans Serif" w:hAnsi="Microsoft Sans Serif"/>
          <w:sz w:val="28"/>
          <w:szCs w:val="28"/>
        </w:rPr>
      </w:r>
    </w:p>
    <w:p>
      <w:pPr>
        <w:pStyle w:val="Normal"/>
        <w:rPr>
          <w:rFonts w:ascii="Microsoft Sans Serif" w:hAnsi="Microsoft Sans Serif" w:cs="Microsoft Sans Serif"/>
          <w:sz w:val="28"/>
          <w:szCs w:val="28"/>
        </w:rPr>
      </w:pPr>
      <w:r>
        <w:rPr>
          <w:rFonts w:cs="Microsoft Sans Serif" w:ascii="Microsoft Sans Serif" w:hAnsi="Microsoft Sans Serif"/>
          <w:bCs/>
          <w:sz w:val="28"/>
          <w:szCs w:val="28"/>
        </w:rPr>
        <w:t>This being all the business the meeting closed at 8:00p.m.</w:t>
      </w:r>
    </w:p>
    <w:p>
      <w:pPr>
        <w:pStyle w:val="Normal"/>
        <w:rPr>
          <w:rFonts w:ascii="Microsoft Sans Serif" w:hAnsi="Microsoft Sans Serif" w:cs="Microsoft Sans Serif"/>
          <w:bCs/>
          <w:sz w:val="28"/>
          <w:szCs w:val="28"/>
        </w:rPr>
      </w:pPr>
      <w:r>
        <w:rPr>
          <w:rFonts w:cs="Microsoft Sans Serif" w:ascii="Microsoft Sans Serif" w:hAnsi="Microsoft Sans Serif"/>
          <w:bCs/>
          <w:sz w:val="28"/>
          <w:szCs w:val="28"/>
        </w:rPr>
      </w:r>
    </w:p>
    <w:tbl>
      <w:tblPr>
        <w:tblW w:w="902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513"/>
        <w:gridCol w:w="4512"/>
      </w:tblGrid>
      <w:tr>
        <w:trPr/>
        <w:tc>
          <w:tcPr>
            <w:tcW w:w="4513" w:type="dxa"/>
            <w:tcBorders/>
          </w:tcPr>
          <w:p>
            <w:pPr>
              <w:pStyle w:val="TableContents"/>
              <w:widowControl w:val="false"/>
              <w:rPr>
                <w:rFonts w:ascii="Microsoft Sans Serif" w:hAnsi="Microsoft Sans Serif" w:cs="Microsoft Sans Serif"/>
                <w:sz w:val="28"/>
                <w:szCs w:val="28"/>
              </w:rPr>
            </w:pPr>
            <w:r>
              <w:rPr>
                <w:rFonts w:cs="Microsoft Sans Serif" w:ascii="Microsoft Sans Serif" w:hAnsi="Microsoft Sans Serif"/>
                <w:sz w:val="28"/>
                <w:szCs w:val="28"/>
              </w:rPr>
              <w:t>Signature</w:t>
            </w:r>
          </w:p>
        </w:tc>
        <w:tc>
          <w:tcPr>
            <w:tcW w:w="4512" w:type="dxa"/>
            <w:tcBorders/>
          </w:tcPr>
          <w:p>
            <w:pPr>
              <w:pStyle w:val="TableContents"/>
              <w:widowControl w:val="false"/>
              <w:rPr>
                <w:rFonts w:ascii="Microsoft Sans Serif" w:hAnsi="Microsoft Sans Serif" w:cs="Microsoft Sans Serif"/>
                <w:sz w:val="28"/>
                <w:szCs w:val="28"/>
              </w:rPr>
            </w:pPr>
            <w:r>
              <w:rPr>
                <w:rFonts w:cs="Microsoft Sans Serif" w:ascii="Microsoft Sans Serif" w:hAnsi="Microsoft Sans Serif"/>
                <w:sz w:val="28"/>
                <w:szCs w:val="28"/>
              </w:rPr>
              <w:t>Date 23</w:t>
            </w:r>
            <w:r>
              <w:rPr>
                <w:rFonts w:cs="Microsoft Sans Serif" w:ascii="Microsoft Sans Serif" w:hAnsi="Microsoft Sans Serif"/>
                <w:sz w:val="28"/>
                <w:szCs w:val="28"/>
                <w:vertAlign w:val="superscript"/>
              </w:rPr>
              <w:t>rd</w:t>
            </w:r>
            <w:r>
              <w:rPr>
                <w:rFonts w:cs="Microsoft Sans Serif" w:ascii="Microsoft Sans Serif" w:hAnsi="Microsoft Sans Serif"/>
                <w:sz w:val="28"/>
                <w:szCs w:val="28"/>
              </w:rPr>
              <w:t xml:space="preserve"> May 2022</w:t>
            </w:r>
          </w:p>
        </w:tc>
      </w:tr>
      <w:tr>
        <w:trPr/>
        <w:tc>
          <w:tcPr>
            <w:tcW w:w="4513" w:type="dxa"/>
            <w:tcBorders/>
          </w:tcPr>
          <w:p>
            <w:pPr>
              <w:pStyle w:val="TableContents"/>
              <w:widowControl w:val="false"/>
              <w:rPr>
                <w:rFonts w:ascii="Microsoft Sans Serif" w:hAnsi="Microsoft Sans Serif" w:cs="Microsoft Sans Serif"/>
                <w:sz w:val="28"/>
                <w:szCs w:val="28"/>
              </w:rPr>
            </w:pPr>
            <w:r>
              <w:rPr>
                <w:rFonts w:cs="Microsoft Sans Serif" w:ascii="Microsoft Sans Serif" w:hAnsi="Microsoft Sans Serif"/>
                <w:sz w:val="28"/>
                <w:szCs w:val="28"/>
              </w:rPr>
            </w:r>
          </w:p>
          <w:p>
            <w:pPr>
              <w:pStyle w:val="TableContents"/>
              <w:widowControl w:val="false"/>
              <w:rPr>
                <w:rFonts w:ascii="Microsoft Sans Serif" w:hAnsi="Microsoft Sans Serif" w:cs="Microsoft Sans Serif"/>
                <w:sz w:val="28"/>
                <w:szCs w:val="28"/>
              </w:rPr>
            </w:pPr>
            <w:r>
              <w:rPr>
                <w:rFonts w:cs="Microsoft Sans Serif" w:ascii="Microsoft Sans Serif" w:hAnsi="Microsoft Sans Serif"/>
                <w:sz w:val="28"/>
                <w:szCs w:val="28"/>
              </w:rPr>
            </w:r>
          </w:p>
        </w:tc>
        <w:tc>
          <w:tcPr>
            <w:tcW w:w="4512" w:type="dxa"/>
            <w:tcBorders/>
          </w:tcPr>
          <w:p>
            <w:pPr>
              <w:pStyle w:val="TableContents"/>
              <w:widowControl w:val="false"/>
              <w:rPr>
                <w:rFonts w:ascii="Microsoft Sans Serif" w:hAnsi="Microsoft Sans Serif" w:cs="Microsoft Sans Serif"/>
                <w:sz w:val="28"/>
                <w:szCs w:val="28"/>
              </w:rPr>
            </w:pPr>
            <w:r>
              <w:rPr>
                <w:rFonts w:cs="Microsoft Sans Serif" w:ascii="Microsoft Sans Serif" w:hAnsi="Microsoft Sans Serif"/>
                <w:sz w:val="28"/>
                <w:szCs w:val="28"/>
              </w:rPr>
            </w:r>
          </w:p>
        </w:tc>
      </w:tr>
    </w:tbl>
    <w:p>
      <w:pPr>
        <w:pStyle w:val="Normal"/>
        <w:ind w:left="720" w:hanging="720"/>
        <w:rPr/>
      </w:pPr>
      <w:r>
        <w:rPr/>
        <w:t xml:space="preserve">    </w:t>
      </w:r>
      <w:r>
        <w:rPr/>
        <w:tab/>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9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Microsoft Sans Serif">
    <w:charset w:val="00"/>
    <w:family w:val="roman"/>
    <w:pitch w:val="variable"/>
  </w:font>
  <w:font w:name="Franklin Gothic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p>
    <w:pPr>
      <w:pStyle w:val="Footer"/>
      <w:rPr/>
    </w:pPr>
    <w:r>
      <w:rPr/>
      <w:fldChar w:fldCharType="begin"/>
    </w:r>
    <w:r>
      <w:rPr/>
      <w:instrText> PAGE </w:instrText>
    </w:r>
    <w:r>
      <w:rPr/>
      <w:fldChar w:fldCharType="separate"/>
    </w:r>
    <w:r>
      <w:rPr/>
      <w:t>100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p>
    <w:pPr>
      <w:pStyle w:val="Footer"/>
      <w:rPr/>
    </w:pPr>
    <w:r>
      <w:rPr/>
      <w:fldChar w:fldCharType="begin"/>
    </w:r>
    <w:r>
      <w:rPr/>
      <w:instrText> PAGE </w:instrText>
    </w:r>
    <w:r>
      <w:rPr/>
      <w:fldChar w:fldCharType="separate"/>
    </w:r>
    <w:r>
      <w:rPr/>
      <w:t>100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2" wp14:anchorId="53574448">
              <wp:simplePos x="0" y="0"/>
              <wp:positionH relativeFrom="margin">
                <wp:align>center</wp:align>
              </wp:positionH>
              <wp:positionV relativeFrom="margin">
                <wp:align>center</wp:align>
              </wp:positionV>
              <wp:extent cx="6472555" cy="1624330"/>
              <wp:effectExtent l="0" t="2051050" r="0" b="2050415"/>
              <wp:wrapNone/>
              <wp:docPr id="1" name="Text Box 2"/>
              <a:graphic xmlns:a="http://schemas.openxmlformats.org/drawingml/2006/main">
                <a:graphicData uri="http://schemas.microsoft.com/office/word/2010/wordprocessingShape">
                  <wps:wsp>
                    <wps:cNvSpPr/>
                    <wps:spPr>
                      <a:xfrm rot="18900000">
                        <a:off x="0" y="0"/>
                        <a:ext cx="6472080" cy="1623600"/>
                      </a:xfrm>
                      <a:prstGeom prst="rect">
                        <a:avLst/>
                      </a:prstGeom>
                      <a:noFill/>
                      <a:ln w="0">
                        <a:noFill/>
                      </a:ln>
                    </wps:spPr>
                    <wps:style>
                      <a:lnRef idx="0"/>
                      <a:fillRef idx="0"/>
                      <a:effectRef idx="0"/>
                      <a:fontRef idx="minor"/>
                    </wps:style>
                    <wps:txbx>
                      <w:txbxContent>
                        <w:p>
                          <w:pPr>
                            <w:pStyle w:val="FrameContents"/>
                            <w:jc w:val="center"/>
                            <w:rPr/>
                          </w:pPr>
                          <w:r>
                            <w:rPr>
                              <w:color w:val="C0C0C0"/>
                              <w:sz w:val="2"/>
                              <w:szCs w:val="2"/>
                              <w14:textFill>
                                <w14:solidFill>
                                  <w14:srgbClr w14:val="C0C0C0">
                                    <w14:alpha w14:val="50000"/>
                                  </w14:srgbClr>
                                </w14:solidFill>
                              </w14:textFill>
                            </w:rPr>
                            <w:t>APPROVED</w:t>
                          </w:r>
                        </w:p>
                      </w:txbxContent>
                    </wps:txbx>
                    <wps:bodyPr anchor="t">
                      <a:prstTxWarp prst="textPlain"/>
                      <a:spAutoFit/>
                    </wps:bodyPr>
                  </wps:wsp>
                </a:graphicData>
              </a:graphic>
            </wp:anchor>
          </w:drawing>
        </mc:Choice>
        <mc:Fallback>
          <w:pict>
            <v:rect id="shape_0" ID="Text Box 2" path="m0,0l-2147483645,0l-2147483645,-2147483646l0,-2147483646xe" stroked="f" o:allowincell="f" style="position:absolute;margin-left:0.05pt;margin-top:-0.1pt;width:509.55pt;height:127.8pt;mso-wrap-style:square;v-text-anchor:top;rotation:315;mso-position-horizontal:center;mso-position-horizontal-relative:margin;mso-position-vertical:center;mso-position-vertical-relative:margin" wp14:anchorId="53574448">
              <v:fill o:detectmouseclick="t" on="false"/>
              <v:stroke color="#3465a4" joinstyle="round" endcap="flat"/>
              <v:textbox>
                <w:txbxContent>
                  <w:p>
                    <w:pPr>
                      <w:pStyle w:val="FrameContents"/>
                      <w:jc w:val="center"/>
                      <w:rPr/>
                    </w:pPr>
                    <w:r>
                      <w:rPr>
                        <w:color w:val="C0C0C0"/>
                        <w:sz w:val="2"/>
                        <w:szCs w:val="2"/>
                        <w14:textFill>
                          <w14:solidFill>
                            <w14:srgbClr w14:val="C0C0C0">
                              <w14:alpha w14:val="50000"/>
                            </w14:srgbClr>
                          </w14:solidFill>
                        </w14:textFill>
                      </w:rPr>
                      <w:t>APPROVED</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Franklin Gothic Medium" w:hAnsi="Franklin Gothic Medium"/>
        <w:b/>
        <w:b/>
        <w:color w:val="FF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mc:AlternateContent>
        <mc:Choice Requires="wps">
          <w:drawing>
            <wp:anchor behindDoc="1" distT="0" distB="0" distL="0" distR="0" simplePos="0" locked="0" layoutInCell="0" allowOverlap="1" relativeHeight="7" wp14:anchorId="5357444A">
              <wp:simplePos x="0" y="0"/>
              <wp:positionH relativeFrom="margin">
                <wp:align>center</wp:align>
              </wp:positionH>
              <wp:positionV relativeFrom="margin">
                <wp:align>center</wp:align>
              </wp:positionV>
              <wp:extent cx="6472555" cy="106680"/>
              <wp:effectExtent l="0" t="2273300" r="0" b="2272665"/>
              <wp:wrapNone/>
              <wp:docPr id="3" name="Text Box 1"/>
              <a:graphic xmlns:a="http://schemas.openxmlformats.org/drawingml/2006/main">
                <a:graphicData uri="http://schemas.microsoft.com/office/word/2010/wordprocessingShape">
                  <wps:wsp>
                    <wps:cNvSpPr/>
                    <wps:spPr>
                      <a:xfrm rot="18900000">
                        <a:off x="0" y="0"/>
                        <a:ext cx="6472080" cy="106200"/>
                      </a:xfrm>
                      <a:prstGeom prst="rect">
                        <a:avLst/>
                      </a:prstGeom>
                      <a:noFill/>
                      <a:ln w="0">
                        <a:noFill/>
                      </a:ln>
                    </wps:spPr>
                    <wps:style>
                      <a:lnRef idx="0"/>
                      <a:fillRef idx="0"/>
                      <a:effectRef idx="0"/>
                      <a:fontRef idx="minor"/>
                    </wps:style>
                    <wps:txbx>
                      <w:txbxContent>
                        <w:p>
                          <w:pPr>
                            <w:pStyle w:val="FrameContents"/>
                            <w:jc w:val="center"/>
                            <w:rPr/>
                          </w:pPr>
                          <w:r>
                            <w:rPr>
                              <w:color w:val="C0C0C0"/>
                              <w:sz w:val="2"/>
                              <w:szCs w:val="2"/>
                              <w14:textFill>
                                <w14:solidFill>
                                  <w14:srgbClr w14:val="C0C0C0">
                                    <w14:alpha w14:val="50000"/>
                                  </w14:srgbClr>
                                </w14:solidFill>
                              </w14:textFill>
                            </w:rPr>
                            <w:t>APPROVED</w:t>
                          </w:r>
                        </w:p>
                      </w:txbxContent>
                    </wps:txbx>
                    <wps:bodyPr anchor="t">
                      <a:prstTxWarp prst="textPlain"/>
                      <a:spAutoFit/>
                    </wps:bodyPr>
                  </wps:wsp>
                </a:graphicData>
              </a:graphic>
            </wp:anchor>
          </w:drawing>
        </mc:Choice>
        <mc:Fallback>
          <w:pict>
            <v:rect id="shape_0" ID="Text Box 1" path="m0,0l-2147483645,0l-2147483645,-2147483646l0,-2147483646xe" stroked="f" o:allowincell="f" style="position:absolute;margin-left:-29.15pt;margin-top:335.4pt;width:509.55pt;height:8.3pt;mso-wrap-style:square;v-text-anchor:top;rotation:315;mso-position-horizontal:center;mso-position-horizontal-relative:margin;mso-position-vertical:center;mso-position-vertical-relative:margin" wp14:anchorId="5357444A">
              <v:fill o:detectmouseclick="t" on="false"/>
              <v:stroke color="#3465a4" joinstyle="round" endcap="flat"/>
              <v:textbox>
                <w:txbxContent>
                  <w:p>
                    <w:pPr>
                      <w:pStyle w:val="FrameContents"/>
                      <w:jc w:val="center"/>
                      <w:rPr/>
                    </w:pPr>
                    <w:r>
                      <w:rPr>
                        <w:color w:val="C0C0C0"/>
                        <w:sz w:val="2"/>
                        <w:szCs w:val="2"/>
                        <w14:textFill>
                          <w14:solidFill>
                            <w14:srgbClr w14:val="C0C0C0">
                              <w14:alpha w14:val="50000"/>
                            </w14:srgbClr>
                          </w14:solidFill>
                        </w14:textFill>
                      </w:rPr>
                      <w:t>APPROVED</w:t>
                    </w:r>
                  </w:p>
                </w:txbxContent>
              </v:textbox>
              <w10:wrap type="none"/>
            </v:rect>
          </w:pict>
        </mc:Fallback>
      </mc:AlternateContent>
    </w:r>
    <w:r>
      <w:rPr>
        <w:rFonts w:ascii="Franklin Gothic Medium" w:hAnsi="Franklin Gothic Medium"/>
        <w:b/>
        <w:color w:val="FF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DEENE AND DEENETHORPE PARISH COUNCIL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Franklin Gothic Medium" w:hAnsi="Franklin Gothic Medium"/>
        <w:b/>
        <w:b/>
        <w:color w:val="FF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mc:AlternateContent>
        <mc:Choice Requires="wps">
          <w:drawing>
            <wp:anchor behindDoc="1" distT="0" distB="0" distL="0" distR="0" simplePos="0" locked="0" layoutInCell="0" allowOverlap="1" relativeHeight="7" wp14:anchorId="5357444A">
              <wp:simplePos x="0" y="0"/>
              <wp:positionH relativeFrom="margin">
                <wp:align>center</wp:align>
              </wp:positionH>
              <wp:positionV relativeFrom="margin">
                <wp:align>center</wp:align>
              </wp:positionV>
              <wp:extent cx="6472555" cy="106680"/>
              <wp:effectExtent l="0" t="2273300" r="0" b="2272665"/>
              <wp:wrapNone/>
              <wp:docPr id="5" name="Text Box 1"/>
              <a:graphic xmlns:a="http://schemas.openxmlformats.org/drawingml/2006/main">
                <a:graphicData uri="http://schemas.microsoft.com/office/word/2010/wordprocessingShape">
                  <wps:wsp>
                    <wps:cNvSpPr/>
                    <wps:spPr>
                      <a:xfrm rot="18900000">
                        <a:off x="0" y="0"/>
                        <a:ext cx="6472080" cy="106200"/>
                      </a:xfrm>
                      <a:prstGeom prst="rect">
                        <a:avLst/>
                      </a:prstGeom>
                      <a:noFill/>
                      <a:ln w="0">
                        <a:noFill/>
                      </a:ln>
                    </wps:spPr>
                    <wps:style>
                      <a:lnRef idx="0"/>
                      <a:fillRef idx="0"/>
                      <a:effectRef idx="0"/>
                      <a:fontRef idx="minor"/>
                    </wps:style>
                    <wps:txbx>
                      <w:txbxContent>
                        <w:p>
                          <w:pPr>
                            <w:pStyle w:val="FrameContents"/>
                            <w:jc w:val="center"/>
                            <w:rPr/>
                          </w:pPr>
                          <w:r>
                            <w:rPr>
                              <w:color w:val="C0C0C0"/>
                              <w:sz w:val="2"/>
                              <w:szCs w:val="2"/>
                              <w14:textFill>
                                <w14:solidFill>
                                  <w14:srgbClr w14:val="C0C0C0">
                                    <w14:alpha w14:val="50000"/>
                                  </w14:srgbClr>
                                </w14:solidFill>
                              </w14:textFill>
                            </w:rPr>
                            <w:t>APPROVED</w:t>
                          </w:r>
                        </w:p>
                      </w:txbxContent>
                    </wps:txbx>
                    <wps:bodyPr anchor="t">
                      <a:prstTxWarp prst="textPlain"/>
                      <a:spAutoFit/>
                    </wps:bodyPr>
                  </wps:wsp>
                </a:graphicData>
              </a:graphic>
            </wp:anchor>
          </w:drawing>
        </mc:Choice>
        <mc:Fallback>
          <w:pict>
            <v:rect id="shape_0" ID="Text Box 1" path="m0,0l-2147483645,0l-2147483645,-2147483646l0,-2147483646xe" stroked="f" o:allowincell="f" style="position:absolute;margin-left:-29.15pt;margin-top:335.4pt;width:509.55pt;height:8.3pt;mso-wrap-style:square;v-text-anchor:top;rotation:315;mso-position-horizontal:center;mso-position-horizontal-relative:margin;mso-position-vertical:center;mso-position-vertical-relative:margin" wp14:anchorId="5357444A">
              <v:fill o:detectmouseclick="t" on="false"/>
              <v:stroke color="#3465a4" joinstyle="round" endcap="flat"/>
              <v:textbox>
                <w:txbxContent>
                  <w:p>
                    <w:pPr>
                      <w:pStyle w:val="FrameContents"/>
                      <w:jc w:val="center"/>
                      <w:rPr/>
                    </w:pPr>
                    <w:r>
                      <w:rPr>
                        <w:color w:val="C0C0C0"/>
                        <w:sz w:val="2"/>
                        <w:szCs w:val="2"/>
                        <w14:textFill>
                          <w14:solidFill>
                            <w14:srgbClr w14:val="C0C0C0">
                              <w14:alpha w14:val="50000"/>
                            </w14:srgbClr>
                          </w14:solidFill>
                        </w14:textFill>
                      </w:rPr>
                      <w:t>APPROVED</w:t>
                    </w:r>
                  </w:p>
                </w:txbxContent>
              </v:textbox>
              <w10:wrap type="none"/>
            </v:rect>
          </w:pict>
        </mc:Fallback>
      </mc:AlternateContent>
    </w:r>
    <w:r>
      <w:rPr>
        <w:rFonts w:ascii="Franklin Gothic Medium" w:hAnsi="Franklin Gothic Medium"/>
        <w:b/>
        <w:color w:val="FF0000"/>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DEENE AND DEENETHORPE PARISH COUNCIL</w:t>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5efe"/>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link w:val="Heading2Char"/>
    <w:uiPriority w:val="9"/>
    <w:qFormat/>
    <w:rsid w:val="004466bc"/>
    <w:pPr>
      <w:spacing w:beforeAutospacing="1" w:afterAutospacing="1"/>
      <w:outlineLvl w:val="1"/>
    </w:pPr>
    <w:rPr>
      <w:b/>
      <w:bCs/>
      <w:sz w:val="36"/>
      <w:szCs w:val="36"/>
      <w:lang w:eastAsia="en-G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f5efe"/>
    <w:rPr/>
  </w:style>
  <w:style w:type="character" w:styleId="FooterChar" w:customStyle="1">
    <w:name w:val="Footer Char"/>
    <w:basedOn w:val="DefaultParagraphFont"/>
    <w:link w:val="Footer"/>
    <w:uiPriority w:val="99"/>
    <w:qFormat/>
    <w:rsid w:val="005f5efe"/>
    <w:rPr/>
  </w:style>
  <w:style w:type="character" w:styleId="Casenumber" w:customStyle="1">
    <w:name w:val="casenumber"/>
    <w:basedOn w:val="DefaultParagraphFont"/>
    <w:qFormat/>
    <w:rsid w:val="009127bf"/>
    <w:rPr/>
  </w:style>
  <w:style w:type="character" w:styleId="TitleChar" w:customStyle="1">
    <w:name w:val="Title Char"/>
    <w:basedOn w:val="DefaultParagraphFont"/>
    <w:link w:val="Title"/>
    <w:uiPriority w:val="10"/>
    <w:qFormat/>
    <w:rsid w:val="0020174b"/>
    <w:rPr>
      <w:rFonts w:ascii="Calibri Light" w:hAnsi="Calibri Light" w:eastAsia="" w:cs="" w:asciiTheme="majorHAnsi" w:cstheme="majorBidi" w:eastAsiaTheme="majorEastAsia" w:hAnsiTheme="majorHAnsi"/>
      <w:spacing w:val="-10"/>
      <w:kern w:val="2"/>
      <w:sz w:val="56"/>
      <w:szCs w:val="56"/>
    </w:rPr>
  </w:style>
  <w:style w:type="character" w:styleId="Description" w:customStyle="1">
    <w:name w:val="description"/>
    <w:basedOn w:val="DefaultParagraphFont"/>
    <w:qFormat/>
    <w:rsid w:val="005d6dea"/>
    <w:rPr/>
  </w:style>
  <w:style w:type="character" w:styleId="Divider1" w:customStyle="1">
    <w:name w:val="divider1"/>
    <w:basedOn w:val="DefaultParagraphFont"/>
    <w:qFormat/>
    <w:rsid w:val="005d6dea"/>
    <w:rPr/>
  </w:style>
  <w:style w:type="character" w:styleId="Heading2Char" w:customStyle="1">
    <w:name w:val="Heading 2 Char"/>
    <w:basedOn w:val="DefaultParagraphFont"/>
    <w:link w:val="Heading2"/>
    <w:uiPriority w:val="9"/>
    <w:qFormat/>
    <w:rsid w:val="004466bc"/>
    <w:rPr>
      <w:rFonts w:ascii="Times New Roman" w:hAnsi="Times New Roman" w:eastAsia="Times New Roman" w:cs="Times New Roman"/>
      <w:b/>
      <w:bCs/>
      <w:sz w:val="36"/>
      <w:szCs w:val="36"/>
      <w:lang w:eastAsia="en-GB"/>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5efe"/>
    <w:pPr>
      <w:tabs>
        <w:tab w:val="clear" w:pos="720"/>
        <w:tab w:val="center" w:pos="4513" w:leader="none"/>
        <w:tab w:val="right" w:pos="9026" w:leader="none"/>
      </w:tabs>
    </w:pPr>
    <w:rPr/>
  </w:style>
  <w:style w:type="paragraph" w:styleId="Footer">
    <w:name w:val="Footer"/>
    <w:basedOn w:val="Normal"/>
    <w:link w:val="FooterChar"/>
    <w:uiPriority w:val="99"/>
    <w:unhideWhenUsed/>
    <w:rsid w:val="005f5efe"/>
    <w:pPr>
      <w:tabs>
        <w:tab w:val="clear" w:pos="720"/>
        <w:tab w:val="center" w:pos="4513" w:leader="none"/>
        <w:tab w:val="right" w:pos="9026" w:leader="none"/>
      </w:tabs>
    </w:pPr>
    <w:rPr/>
  </w:style>
  <w:style w:type="paragraph" w:styleId="Style41" w:customStyle="1">
    <w:name w:val="Style4"/>
    <w:basedOn w:val="Normal"/>
    <w:qFormat/>
    <w:rsid w:val="005f5efe"/>
    <w:pPr>
      <w:jc w:val="center"/>
    </w:pPr>
    <w:rPr>
      <w:rFonts w:ascii="Arial" w:hAnsi="Arial" w:cs="Arial"/>
      <w:b/>
      <w:sz w:val="20"/>
      <w:szCs w:val="20"/>
      <w:lang w:eastAsia="ar-SA"/>
    </w:rPr>
  </w:style>
  <w:style w:type="paragraph" w:styleId="ListParagraph">
    <w:name w:val="List Paragraph"/>
    <w:basedOn w:val="Normal"/>
    <w:uiPriority w:val="34"/>
    <w:qFormat/>
    <w:rsid w:val="005f5efe"/>
    <w:pPr>
      <w:spacing w:before="0" w:after="0"/>
      <w:ind w:left="720" w:hanging="0"/>
      <w:contextualSpacing/>
    </w:pPr>
    <w:rPr>
      <w:lang w:val="en-US"/>
    </w:rPr>
  </w:style>
  <w:style w:type="paragraph" w:styleId="DefaultText" w:customStyle="1">
    <w:name w:val="Default Text"/>
    <w:basedOn w:val="Normal"/>
    <w:qFormat/>
    <w:rsid w:val="005f5efe"/>
    <w:pPr/>
    <w:rPr>
      <w:lang w:val="en-US"/>
    </w:rPr>
  </w:style>
  <w:style w:type="paragraph" w:styleId="ListBullet3">
    <w:name w:val="List Bullet 3"/>
    <w:basedOn w:val="Normal"/>
    <w:qFormat/>
    <w:rsid w:val="00c85e09"/>
    <w:pPr>
      <w:ind w:left="566" w:hanging="283"/>
    </w:pPr>
    <w:rPr>
      <w:rFonts w:ascii="Verdana" w:hAnsi="Verdana"/>
      <w:sz w:val="20"/>
    </w:rPr>
  </w:style>
  <w:style w:type="paragraph" w:styleId="Title">
    <w:name w:val="Title"/>
    <w:basedOn w:val="Normal"/>
    <w:next w:val="Normal"/>
    <w:link w:val="TitleChar"/>
    <w:uiPriority w:val="10"/>
    <w:qFormat/>
    <w:rsid w:val="0020174b"/>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Default" w:customStyle="1">
    <w:name w:val="Default"/>
    <w:qFormat/>
    <w:rsid w:val="000c58e6"/>
    <w:pPr>
      <w:widowControl/>
      <w:suppressAutoHyphens w:val="true"/>
      <w:bidi w:val="0"/>
      <w:spacing w:before="0" w:after="0"/>
      <w:ind w:left="1134" w:hanging="567"/>
      <w:jc w:val="left"/>
    </w:pPr>
    <w:rPr>
      <w:rFonts w:ascii="Arial" w:hAnsi="Arial" w:eastAsia="Calibri" w:cs="Arial"/>
      <w:color w:val="000000"/>
      <w:kern w:val="0"/>
      <w:sz w:val="24"/>
      <w:szCs w:val="24"/>
      <w:lang w:val="en-GB" w:eastAsia="en-US" w:bidi="ar-SA"/>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Standard" w:customStyle="1">
    <w:name w:val="Standard"/>
    <w:qFormat/>
    <w:rsid w:val="00205693"/>
    <w:pPr>
      <w:widowControl w:val="false"/>
      <w:suppressAutoHyphens w:val="true"/>
      <w:bidi w:val="0"/>
      <w:spacing w:before="0" w:after="0"/>
      <w:jc w:val="left"/>
      <w:textAlignment w:val="baseline"/>
    </w:pPr>
    <w:rPr>
      <w:rFonts w:ascii="Calibri" w:hAnsi="Calibri" w:eastAsia="Segoe UI" w:cs="Tahoma"/>
      <w:color w:val="000000"/>
      <w:kern w:val="2"/>
      <w:sz w:val="24"/>
      <w:szCs w:val="24"/>
      <w:lang w:eastAsia="zh-CN" w:bidi="hi-IN" w:val="en-GB"/>
    </w:rPr>
  </w:style>
  <w:style w:type="paragraph" w:styleId="Textbody1" w:customStyle="1">
    <w:name w:val="Text body"/>
    <w:basedOn w:val="Standard"/>
    <w:qFormat/>
    <w:rsid w:val="00205693"/>
    <w:pPr>
      <w:spacing w:lineRule="auto" w:line="276" w:before="0" w:after="140"/>
    </w:pPr>
    <w:rPr/>
  </w:style>
  <w:style w:type="numbering" w:styleId="NoList" w:default="1">
    <w:name w:val="No List"/>
    <w:uiPriority w:val="99"/>
    <w:semiHidden/>
    <w:unhideWhenUsed/>
    <w:qFormat/>
  </w:style>
  <w:style w:type="numbering" w:styleId="Numbering123" w:customStyle="1">
    <w:name w:val="Numbering 12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5f5efe"/>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CD364-C367-4BCD-9B27-AA29A121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LibreOffice/7.2.0.4$Windows_X86_64 LibreOffice_project/9a9c6381e3f7a62afc1329bd359cc48accb6435b</Application>
  <AppVersion>15.0000</AppVersion>
  <Pages>3</Pages>
  <Words>911</Words>
  <Characters>4559</Characters>
  <CharactersWithSpaces>5471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2022-03-22T09:41:00Z</dcterms:created>
  <dc:creator>sue cook</dc:creator>
  <dc:description/>
  <dc:language>en-GB</dc:language>
  <cp:lastModifiedBy/>
  <cp:lastPrinted>2022-04-06T08:01:00Z</cp:lastPrinted>
  <dcterms:modified xsi:type="dcterms:W3CDTF">2022-04-11T08:48:47Z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file>